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54470">
      <w:pPr>
        <w:pStyle w:val="3"/>
        <w:widowControl/>
        <w:pBdr>
          <w:bottom w:val="dashed" w:color="CCCCCC" w:sz="6" w:space="5"/>
        </w:pBdr>
        <w:spacing w:beforeAutospacing="0" w:afterAutospacing="0" w:line="15" w:lineRule="atLeast"/>
        <w:jc w:val="center"/>
        <w:rPr>
          <w:rFonts w:hint="eastAsia" w:ascii="宋体" w:hAnsi="宋体" w:eastAsia="宋体" w:cs="宋体"/>
          <w:color w:val="040000"/>
          <w:sz w:val="39"/>
          <w:szCs w:val="39"/>
          <w:highlight w:val="none"/>
        </w:rPr>
      </w:pPr>
      <w:r>
        <w:rPr>
          <w:rFonts w:hint="eastAsia" w:ascii="宋体" w:hAnsi="宋体" w:eastAsia="宋体" w:cs="宋体"/>
          <w:color w:val="040000"/>
          <w:sz w:val="39"/>
          <w:szCs w:val="39"/>
          <w:highlight w:val="none"/>
        </w:rPr>
        <w:t>关于公开采购</w:t>
      </w:r>
      <w:r>
        <w:rPr>
          <w:rFonts w:hint="eastAsia" w:ascii="宋体" w:hAnsi="宋体" w:eastAsia="宋体" w:cs="宋体"/>
          <w:color w:val="040000"/>
          <w:sz w:val="39"/>
          <w:szCs w:val="39"/>
          <w:highlight w:val="none"/>
          <w:lang w:val="en-US" w:eastAsia="zh-CN"/>
        </w:rPr>
        <w:t>云峰发电厂云峰站大坝溢流坝段溢流面大修-溢流坝堰面混凝土抗冻性能研究项目试验段</w:t>
      </w:r>
      <w:r>
        <w:rPr>
          <w:rFonts w:hint="eastAsia" w:ascii="宋体" w:hAnsi="宋体" w:eastAsia="宋体" w:cs="宋体"/>
          <w:color w:val="040000"/>
          <w:sz w:val="39"/>
          <w:szCs w:val="39"/>
          <w:highlight w:val="none"/>
          <w:lang w:eastAsia="zh-CN"/>
        </w:rPr>
        <w:t>限裂混凝土</w:t>
      </w:r>
      <w:r>
        <w:rPr>
          <w:rFonts w:hint="eastAsia" w:ascii="宋体" w:hAnsi="宋体" w:eastAsia="宋体" w:cs="宋体"/>
          <w:color w:val="040000"/>
          <w:sz w:val="39"/>
          <w:szCs w:val="39"/>
          <w:highlight w:val="none"/>
        </w:rPr>
        <w:t>施工劳务</w:t>
      </w:r>
      <w:r>
        <w:rPr>
          <w:rFonts w:hint="eastAsia" w:ascii="宋体" w:hAnsi="宋体" w:eastAsia="宋体" w:cs="宋体"/>
          <w:color w:val="040000"/>
          <w:sz w:val="39"/>
          <w:szCs w:val="39"/>
          <w:highlight w:val="none"/>
          <w:lang w:val="en-US" w:eastAsia="zh-CN"/>
        </w:rPr>
        <w:t>分包</w:t>
      </w:r>
      <w:r>
        <w:rPr>
          <w:rFonts w:hint="eastAsia" w:ascii="宋体" w:hAnsi="宋体" w:eastAsia="宋体" w:cs="宋体"/>
          <w:color w:val="040000"/>
          <w:sz w:val="39"/>
          <w:szCs w:val="39"/>
          <w:highlight w:val="none"/>
        </w:rPr>
        <w:t>的公告</w:t>
      </w:r>
    </w:p>
    <w:p w14:paraId="234A9F9C">
      <w:pPr>
        <w:spacing w:line="360" w:lineRule="auto"/>
        <w:ind w:firstLine="480" w:firstLineChars="200"/>
        <w:rPr>
          <w:rFonts w:ascii="Times New Roman" w:hAnsi="Times New Roman" w:eastAsia="宋体" w:cs="Segoe UI"/>
          <w:color w:val="212529"/>
          <w:sz w:val="24"/>
        </w:rPr>
      </w:pPr>
      <w:r>
        <w:rPr>
          <w:rFonts w:hint="eastAsia" w:ascii="Times New Roman" w:hAnsi="Times New Roman" w:eastAsia="宋体" w:cs="Segoe UI"/>
          <w:color w:val="212529"/>
          <w:sz w:val="24"/>
        </w:rPr>
        <w:t>科学研究院</w:t>
      </w:r>
      <w:r>
        <w:rPr>
          <w:rFonts w:ascii="Times New Roman" w:hAnsi="Times New Roman" w:eastAsia="宋体" w:cs="Segoe UI"/>
          <w:color w:val="212529"/>
          <w:sz w:val="24"/>
        </w:rPr>
        <w:t>拟采购</w:t>
      </w:r>
      <w:r>
        <w:rPr>
          <w:rFonts w:hint="eastAsia" w:ascii="Times New Roman" w:hAnsi="Times New Roman" w:eastAsia="宋体" w:cs="Segoe UI"/>
          <w:color w:val="212529"/>
          <w:sz w:val="24"/>
          <w:lang w:val="en-US" w:eastAsia="zh-CN"/>
        </w:rPr>
        <w:t>施工劳务分包用于</w:t>
      </w:r>
      <w:r>
        <w:rPr>
          <w:rFonts w:hint="eastAsia" w:ascii="Times New Roman" w:hAnsi="Times New Roman" w:eastAsia="宋体" w:cs="Segoe UI"/>
          <w:color w:val="212529"/>
          <w:sz w:val="24"/>
        </w:rPr>
        <w:t>试验段限裂混凝土</w:t>
      </w:r>
      <w:r>
        <w:rPr>
          <w:rFonts w:hint="eastAsia" w:ascii="Times New Roman" w:hAnsi="Times New Roman" w:eastAsia="宋体" w:cs="Segoe UI"/>
          <w:color w:val="212529"/>
          <w:sz w:val="24"/>
          <w:lang w:val="en-US" w:eastAsia="zh-CN"/>
        </w:rPr>
        <w:t>施工</w:t>
      </w:r>
      <w:r>
        <w:rPr>
          <w:rFonts w:ascii="Times New Roman" w:hAnsi="Times New Roman" w:eastAsia="宋体" w:cs="Segoe UI"/>
          <w:color w:val="212529"/>
          <w:sz w:val="24"/>
        </w:rPr>
        <w:t>，</w:t>
      </w:r>
      <w:r>
        <w:rPr>
          <w:rFonts w:hint="eastAsia" w:ascii="Times New Roman" w:hAnsi="Times New Roman" w:eastAsia="宋体" w:cs="Segoe UI"/>
          <w:color w:val="212529"/>
          <w:sz w:val="24"/>
        </w:rPr>
        <w:t>以满足云峰发电厂云峰站大坝溢流坝段溢流面大修-溢流坝堰面混凝土抗冻性能研究项目需求</w:t>
      </w:r>
      <w:r>
        <w:rPr>
          <w:rFonts w:ascii="Times New Roman" w:hAnsi="Times New Roman" w:eastAsia="宋体" w:cs="Segoe UI"/>
          <w:color w:val="212529"/>
          <w:sz w:val="24"/>
        </w:rPr>
        <w:t>。根据中水东北勘测设计研究有限责任公司《公司采购管理办法》（中水东勘办[2024]313号）有关规定，为确保采购过程公开、公平、公正，现公开征招</w:t>
      </w:r>
      <w:r>
        <w:rPr>
          <w:rFonts w:hint="eastAsia" w:ascii="Times New Roman" w:hAnsi="Times New Roman" w:eastAsia="宋体" w:cs="Segoe UI"/>
          <w:color w:val="212529"/>
          <w:sz w:val="24"/>
        </w:rPr>
        <w:t>相关</w:t>
      </w:r>
      <w:r>
        <w:rPr>
          <w:rFonts w:hint="eastAsia" w:ascii="Times New Roman" w:hAnsi="Times New Roman" w:eastAsia="宋体" w:cs="Segoe UI"/>
          <w:color w:val="212529"/>
          <w:sz w:val="24"/>
          <w:lang w:val="en-US" w:eastAsia="zh-CN"/>
        </w:rPr>
        <w:t>劳务分包商</w:t>
      </w:r>
      <w:r>
        <w:rPr>
          <w:rFonts w:ascii="Times New Roman" w:hAnsi="Times New Roman" w:eastAsia="宋体" w:cs="Segoe UI"/>
          <w:color w:val="212529"/>
          <w:sz w:val="24"/>
        </w:rPr>
        <w:t>进行询比</w:t>
      </w:r>
      <w:r>
        <w:rPr>
          <w:rFonts w:hint="eastAsia" w:ascii="Times New Roman" w:hAnsi="Times New Roman" w:eastAsia="宋体" w:cs="Segoe UI"/>
          <w:color w:val="212529"/>
          <w:sz w:val="24"/>
        </w:rPr>
        <w:t>采购</w:t>
      </w:r>
      <w:r>
        <w:rPr>
          <w:rFonts w:ascii="Times New Roman" w:hAnsi="Times New Roman" w:eastAsia="宋体" w:cs="Segoe UI"/>
          <w:color w:val="212529"/>
          <w:sz w:val="24"/>
        </w:rPr>
        <w:t>。</w:t>
      </w:r>
    </w:p>
    <w:p w14:paraId="45454D2B">
      <w:pPr>
        <w:spacing w:line="360" w:lineRule="auto"/>
        <w:rPr>
          <w:rFonts w:ascii="Times New Roman" w:hAnsi="Times New Roman" w:eastAsia="宋体" w:cs="Segoe UI"/>
          <w:b/>
          <w:bCs/>
          <w:color w:val="212529"/>
          <w:sz w:val="24"/>
        </w:rPr>
      </w:pPr>
      <w:r>
        <w:rPr>
          <w:rFonts w:ascii="Times New Roman" w:hAnsi="Times New Roman" w:eastAsia="宋体" w:cs="Segoe UI"/>
          <w:b/>
          <w:bCs/>
          <w:color w:val="212529"/>
          <w:sz w:val="24"/>
        </w:rPr>
        <w:t>一、公告时间</w:t>
      </w:r>
    </w:p>
    <w:p w14:paraId="13426130">
      <w:pPr>
        <w:spacing w:line="360" w:lineRule="auto"/>
        <w:ind w:firstLine="480" w:firstLineChars="200"/>
        <w:rPr>
          <w:rFonts w:ascii="Times New Roman" w:hAnsi="Times New Roman" w:eastAsia="宋体" w:cs="Segoe UI"/>
          <w:color w:val="212529"/>
          <w:sz w:val="24"/>
          <w:highlight w:val="none"/>
        </w:rPr>
      </w:pPr>
      <w:r>
        <w:rPr>
          <w:rFonts w:ascii="Times New Roman" w:hAnsi="Times New Roman" w:eastAsia="宋体" w:cs="Segoe UI"/>
          <w:color w:val="212529"/>
          <w:sz w:val="24"/>
          <w:highlight w:val="none"/>
        </w:rPr>
        <w:t>2025年</w:t>
      </w:r>
      <w:r>
        <w:rPr>
          <w:rFonts w:hint="eastAsia" w:ascii="Times New Roman" w:hAnsi="Times New Roman" w:eastAsia="宋体" w:cs="Segoe UI"/>
          <w:color w:val="212529"/>
          <w:sz w:val="24"/>
          <w:highlight w:val="none"/>
          <w:lang w:val="en-US" w:eastAsia="zh-CN"/>
        </w:rPr>
        <w:t>8</w:t>
      </w:r>
      <w:r>
        <w:rPr>
          <w:rFonts w:ascii="Times New Roman" w:hAnsi="Times New Roman" w:eastAsia="宋体" w:cs="Segoe UI"/>
          <w:color w:val="212529"/>
          <w:sz w:val="24"/>
          <w:highlight w:val="none"/>
        </w:rPr>
        <w:t>月</w:t>
      </w:r>
      <w:r>
        <w:rPr>
          <w:rFonts w:hint="eastAsia" w:ascii="Times New Roman" w:hAnsi="Times New Roman" w:eastAsia="宋体" w:cs="Segoe UI"/>
          <w:color w:val="212529"/>
          <w:sz w:val="24"/>
          <w:highlight w:val="none"/>
          <w:lang w:val="en-US" w:eastAsia="zh-CN"/>
        </w:rPr>
        <w:t>21</w:t>
      </w:r>
      <w:r>
        <w:rPr>
          <w:rFonts w:ascii="Times New Roman" w:hAnsi="Times New Roman" w:eastAsia="宋体" w:cs="Segoe UI"/>
          <w:color w:val="212529"/>
          <w:sz w:val="24"/>
          <w:highlight w:val="none"/>
        </w:rPr>
        <w:t>日至</w:t>
      </w:r>
      <w:r>
        <w:rPr>
          <w:rFonts w:hint="eastAsia" w:ascii="Times New Roman" w:hAnsi="Times New Roman" w:eastAsia="宋体" w:cs="Segoe UI"/>
          <w:color w:val="212529"/>
          <w:sz w:val="24"/>
          <w:highlight w:val="none"/>
          <w:lang w:val="en-US" w:eastAsia="zh-CN"/>
        </w:rPr>
        <w:t>8</w:t>
      </w:r>
      <w:r>
        <w:rPr>
          <w:rFonts w:ascii="Times New Roman" w:hAnsi="Times New Roman" w:eastAsia="宋体" w:cs="Segoe UI"/>
          <w:color w:val="212529"/>
          <w:sz w:val="24"/>
          <w:highlight w:val="none"/>
        </w:rPr>
        <w:t>月</w:t>
      </w:r>
      <w:r>
        <w:rPr>
          <w:rFonts w:hint="eastAsia" w:ascii="Times New Roman" w:hAnsi="Times New Roman" w:eastAsia="宋体" w:cs="Segoe UI"/>
          <w:color w:val="212529"/>
          <w:sz w:val="24"/>
          <w:highlight w:val="none"/>
          <w:lang w:val="en-US" w:eastAsia="zh-CN"/>
        </w:rPr>
        <w:t>28</w:t>
      </w:r>
      <w:r>
        <w:rPr>
          <w:rFonts w:ascii="Times New Roman" w:hAnsi="Times New Roman" w:eastAsia="宋体" w:cs="Segoe UI"/>
          <w:color w:val="212529"/>
          <w:sz w:val="24"/>
          <w:highlight w:val="none"/>
        </w:rPr>
        <w:t>日。</w:t>
      </w:r>
    </w:p>
    <w:p w14:paraId="423861CB">
      <w:pPr>
        <w:spacing w:line="360" w:lineRule="auto"/>
        <w:rPr>
          <w:rFonts w:ascii="Times New Roman" w:hAnsi="Times New Roman" w:eastAsia="宋体" w:cs="Segoe UI"/>
          <w:b/>
          <w:bCs/>
          <w:color w:val="212529"/>
          <w:sz w:val="24"/>
          <w:highlight w:val="none"/>
        </w:rPr>
      </w:pPr>
      <w:r>
        <w:rPr>
          <w:rFonts w:ascii="Times New Roman" w:hAnsi="Times New Roman" w:eastAsia="宋体" w:cs="Segoe UI"/>
          <w:b/>
          <w:bCs/>
          <w:color w:val="212529"/>
          <w:sz w:val="24"/>
          <w:highlight w:val="none"/>
        </w:rPr>
        <w:t>二、采购内容</w:t>
      </w:r>
    </w:p>
    <w:p w14:paraId="5094B892">
      <w:pPr>
        <w:spacing w:line="360" w:lineRule="auto"/>
        <w:ind w:firstLine="480" w:firstLineChars="200"/>
        <w:rPr>
          <w:rFonts w:hint="eastAsia" w:ascii="Times New Roman" w:hAnsi="Times New Roman" w:eastAsia="宋体" w:cs="Segoe UI"/>
          <w:color w:val="212529"/>
          <w:sz w:val="24"/>
          <w:highlight w:val="none"/>
          <w:lang w:val="en-US" w:eastAsia="zh-CN"/>
        </w:rPr>
      </w:pPr>
      <w:r>
        <w:rPr>
          <w:rFonts w:hint="eastAsia" w:ascii="Times New Roman" w:hAnsi="Times New Roman" w:eastAsia="宋体" w:cs="Segoe UI"/>
          <w:color w:val="212529"/>
          <w:sz w:val="24"/>
          <w:highlight w:val="none"/>
        </w:rPr>
        <w:t>1、</w:t>
      </w:r>
      <w:r>
        <w:rPr>
          <w:rFonts w:hint="eastAsia" w:ascii="Times New Roman" w:hAnsi="Times New Roman" w:eastAsia="宋体" w:cs="Segoe UI"/>
          <w:color w:val="212529"/>
          <w:sz w:val="24"/>
          <w:highlight w:val="none"/>
          <w:lang w:val="en-US" w:eastAsia="zh-CN"/>
        </w:rPr>
        <w:t>劳务分包商</w:t>
      </w:r>
      <w:r>
        <w:rPr>
          <w:rFonts w:hint="eastAsia" w:ascii="Times New Roman" w:hAnsi="Times New Roman" w:eastAsia="宋体" w:cs="Segoe UI"/>
          <w:color w:val="212529"/>
          <w:sz w:val="24"/>
          <w:highlight w:val="none"/>
        </w:rPr>
        <w:t>负责云峰发电厂云峰站大坝溢流坝段溢流面大修-溢流坝堰面混凝土抗冻性能研究项目</w:t>
      </w:r>
      <w:r>
        <w:rPr>
          <w:rFonts w:hint="eastAsia" w:ascii="Times New Roman" w:hAnsi="Times New Roman" w:eastAsia="宋体" w:cs="Segoe UI"/>
          <w:b/>
          <w:bCs/>
          <w:color w:val="212529"/>
          <w:sz w:val="24"/>
          <w:highlight w:val="none"/>
        </w:rPr>
        <w:t>试验段</w:t>
      </w:r>
      <w:r>
        <w:rPr>
          <w:rFonts w:hint="eastAsia" w:ascii="Times New Roman" w:hAnsi="Times New Roman" w:eastAsia="宋体" w:cs="Segoe UI"/>
          <w:color w:val="212529"/>
          <w:sz w:val="24"/>
          <w:highlight w:val="none"/>
        </w:rPr>
        <w:t>限裂混凝土施工，</w:t>
      </w:r>
      <w:r>
        <w:rPr>
          <w:rFonts w:hint="eastAsia" w:ascii="Times New Roman" w:hAnsi="Times New Roman" w:eastAsia="宋体" w:cs="Segoe UI"/>
          <w:color w:val="auto"/>
          <w:sz w:val="24"/>
          <w:highlight w:val="none"/>
          <w:lang w:val="en-US" w:eastAsia="zh-CN"/>
        </w:rPr>
        <w:t>主要包括</w:t>
      </w:r>
      <w:r>
        <w:rPr>
          <w:rFonts w:hint="eastAsia" w:ascii="Times New Roman" w:hAnsi="Times New Roman" w:eastAsia="宋体" w:cs="Segoe UI"/>
          <w:color w:val="auto"/>
          <w:sz w:val="24"/>
          <w:highlight w:val="none"/>
        </w:rPr>
        <w:t>大坝溢流面</w:t>
      </w:r>
      <w:r>
        <w:rPr>
          <w:rFonts w:hint="eastAsia" w:ascii="Times New Roman" w:hAnsi="Times New Roman" w:eastAsia="宋体" w:cs="Segoe UI"/>
          <w:color w:val="auto"/>
          <w:sz w:val="24"/>
          <w:highlight w:val="none"/>
          <w:lang w:val="en-US" w:eastAsia="zh-CN"/>
        </w:rPr>
        <w:t>试验段混凝土开挖、限裂混凝土浇筑、钢筋网修复（打磨、除锈）、锚筋、涂刷混凝土界面粘结剂、吊运、搅拌设备调试使用、运输工具制作及车辆使用、模版制作、准备安全防护用品</w:t>
      </w:r>
      <w:r>
        <w:rPr>
          <w:rFonts w:hint="eastAsia" w:ascii="Times New Roman" w:hAnsi="Times New Roman" w:eastAsia="宋体" w:cs="Segoe UI"/>
          <w:color w:val="auto"/>
          <w:sz w:val="24"/>
          <w:highlight w:val="none"/>
        </w:rPr>
        <w:t>等，其施</w:t>
      </w:r>
      <w:r>
        <w:rPr>
          <w:rFonts w:hint="eastAsia" w:ascii="Times New Roman" w:hAnsi="Times New Roman" w:eastAsia="宋体" w:cs="Segoe UI"/>
          <w:color w:val="212529"/>
          <w:sz w:val="24"/>
          <w:highlight w:val="none"/>
        </w:rPr>
        <w:t>工方法与工艺按照技术方案执行。</w:t>
      </w:r>
      <w:r>
        <w:rPr>
          <w:rFonts w:hint="eastAsia" w:ascii="Times New Roman" w:hAnsi="Times New Roman" w:eastAsia="宋体" w:cs="Segoe UI"/>
          <w:color w:val="212529"/>
          <w:sz w:val="24"/>
          <w:highlight w:val="none"/>
          <w:lang w:val="en-US" w:eastAsia="zh-CN"/>
        </w:rPr>
        <w:t>混凝土、钢筋等原材料由采购方统一提供。</w:t>
      </w:r>
    </w:p>
    <w:p w14:paraId="6714B96C">
      <w:pPr>
        <w:spacing w:line="360" w:lineRule="auto"/>
        <w:ind w:firstLine="480" w:firstLineChars="200"/>
        <w:rPr>
          <w:rFonts w:hint="default" w:ascii="Times New Roman" w:hAnsi="Times New Roman" w:eastAsia="宋体" w:cs="Segoe UI"/>
          <w:color w:val="212529"/>
          <w:sz w:val="24"/>
          <w:highlight w:val="none"/>
          <w:lang w:val="en-US" w:eastAsia="zh-CN"/>
        </w:rPr>
      </w:pPr>
      <w:r>
        <w:rPr>
          <w:rFonts w:hint="eastAsia" w:ascii="Times New Roman" w:hAnsi="Times New Roman" w:eastAsia="宋体" w:cs="Segoe UI"/>
          <w:color w:val="212529"/>
          <w:sz w:val="24"/>
          <w:highlight w:val="none"/>
          <w:lang w:val="en-US" w:eastAsia="zh-CN"/>
        </w:rPr>
        <w:t>2、劳务分包商</w:t>
      </w:r>
      <w:r>
        <w:rPr>
          <w:rFonts w:hint="default" w:ascii="Times New Roman" w:hAnsi="Times New Roman" w:eastAsia="宋体" w:cs="Segoe UI"/>
          <w:color w:val="212529"/>
          <w:sz w:val="24"/>
          <w:highlight w:val="none"/>
          <w:lang w:val="en-US" w:eastAsia="zh-CN"/>
        </w:rPr>
        <w:t>负责安全文明施工及临时设施内容，包括但不限于施工地面区域卫生清扫、降尘、材料分类码放、作业隔离区及现场临时仓库、临水临电系统的维保、临时设施搭拆等。机械信号指挥、临时用电、高空作业的安全管理等。</w:t>
      </w:r>
    </w:p>
    <w:p w14:paraId="3EAD7141">
      <w:pPr>
        <w:spacing w:line="360" w:lineRule="auto"/>
        <w:ind w:firstLine="480" w:firstLineChars="200"/>
        <w:rPr>
          <w:rFonts w:hint="eastAsia"/>
          <w:highlight w:val="none"/>
        </w:rPr>
      </w:pPr>
      <w:r>
        <w:rPr>
          <w:rFonts w:hint="eastAsia" w:ascii="Times New Roman" w:hAnsi="Times New Roman" w:eastAsia="宋体" w:cs="Segoe UI"/>
          <w:color w:val="212529"/>
          <w:sz w:val="24"/>
          <w:highlight w:val="none"/>
          <w:lang w:val="en-US" w:eastAsia="zh-CN"/>
        </w:rPr>
        <w:t>3、劳务分包商</w:t>
      </w:r>
      <w:r>
        <w:rPr>
          <w:rFonts w:hint="default" w:ascii="Times New Roman" w:hAnsi="Times New Roman" w:eastAsia="宋体" w:cs="Segoe UI"/>
          <w:color w:val="212529"/>
          <w:sz w:val="24"/>
          <w:highlight w:val="none"/>
          <w:lang w:val="en-US" w:eastAsia="zh-CN"/>
        </w:rPr>
        <w:t>严格执行施工场地下发的安全文明施工手册内容或相关标准，不发生人身安全、机械设备等安全生产事故，确保安全文明施工合格工地。</w:t>
      </w:r>
    </w:p>
    <w:p w14:paraId="49EC01C0">
      <w:pPr>
        <w:spacing w:line="360" w:lineRule="auto"/>
        <w:ind w:firstLine="480" w:firstLineChars="200"/>
        <w:rPr>
          <w:rFonts w:hint="eastAsia" w:ascii="Times New Roman" w:hAnsi="Times New Roman" w:eastAsia="宋体" w:cs="Segoe UI"/>
          <w:color w:val="212529"/>
          <w:sz w:val="24"/>
          <w:highlight w:val="none"/>
        </w:rPr>
      </w:pPr>
      <w:r>
        <w:rPr>
          <w:rFonts w:hint="eastAsia" w:ascii="Times New Roman" w:hAnsi="Times New Roman" w:eastAsia="宋体" w:cs="Segoe UI"/>
          <w:color w:val="212529"/>
          <w:sz w:val="24"/>
          <w:highlight w:val="none"/>
          <w:lang w:val="en-US" w:eastAsia="zh-CN"/>
        </w:rPr>
        <w:t>4</w:t>
      </w:r>
      <w:r>
        <w:rPr>
          <w:rFonts w:hint="eastAsia" w:ascii="Times New Roman" w:hAnsi="Times New Roman" w:eastAsia="宋体" w:cs="Segoe UI"/>
          <w:color w:val="212529"/>
          <w:sz w:val="24"/>
          <w:highlight w:val="none"/>
        </w:rPr>
        <w:t xml:space="preserve">、总工期为 </w:t>
      </w:r>
      <w:r>
        <w:rPr>
          <w:rFonts w:hint="eastAsia" w:ascii="Times New Roman" w:hAnsi="Times New Roman" w:eastAsia="宋体" w:cs="Segoe UI"/>
          <w:color w:val="212529"/>
          <w:sz w:val="24"/>
          <w:highlight w:val="none"/>
          <w:lang w:val="en-US" w:eastAsia="zh-CN"/>
        </w:rPr>
        <w:t>20</w:t>
      </w:r>
      <w:r>
        <w:rPr>
          <w:rFonts w:hint="eastAsia" w:ascii="Times New Roman" w:hAnsi="Times New Roman" w:eastAsia="宋体" w:cs="Segoe UI"/>
          <w:color w:val="212529"/>
          <w:sz w:val="24"/>
          <w:highlight w:val="none"/>
        </w:rPr>
        <w:t>天（不包含入场培训时间及因天气原因造成的施工延误时间），</w:t>
      </w:r>
      <w:r>
        <w:rPr>
          <w:rFonts w:hint="eastAsia" w:ascii="Times New Roman" w:hAnsi="Times New Roman" w:eastAsia="宋体" w:cs="Segoe UI"/>
          <w:color w:val="212529"/>
          <w:sz w:val="24"/>
          <w:highlight w:val="none"/>
          <w:lang w:val="en-US" w:eastAsia="zh-CN"/>
        </w:rPr>
        <w:t>劳务分包商</w:t>
      </w:r>
      <w:r>
        <w:rPr>
          <w:rFonts w:hint="eastAsia" w:ascii="Times New Roman" w:hAnsi="Times New Roman" w:eastAsia="宋体" w:cs="Segoe UI"/>
          <w:color w:val="212529"/>
          <w:sz w:val="24"/>
          <w:highlight w:val="none"/>
        </w:rPr>
        <w:t>接到通知后正式进场施工。</w:t>
      </w:r>
    </w:p>
    <w:p w14:paraId="4C1BC065">
      <w:pPr>
        <w:spacing w:line="360" w:lineRule="auto"/>
        <w:ind w:firstLine="480" w:firstLineChars="200"/>
        <w:rPr>
          <w:rFonts w:ascii="Times New Roman" w:hAnsi="Times New Roman" w:eastAsia="宋体" w:cs="Segoe UI"/>
          <w:color w:val="212529"/>
          <w:sz w:val="24"/>
          <w:highlight w:val="none"/>
        </w:rPr>
      </w:pPr>
      <w:r>
        <w:rPr>
          <w:rFonts w:hint="eastAsia" w:ascii="Times New Roman" w:hAnsi="Times New Roman" w:eastAsia="宋体" w:cs="Segoe UI"/>
          <w:color w:val="212529"/>
          <w:sz w:val="24"/>
          <w:highlight w:val="none"/>
          <w:lang w:val="en-US" w:eastAsia="zh-CN"/>
        </w:rPr>
        <w:t>5</w:t>
      </w:r>
      <w:r>
        <w:rPr>
          <w:rFonts w:hint="eastAsia" w:ascii="Times New Roman" w:hAnsi="Times New Roman" w:eastAsia="宋体" w:cs="Segoe UI"/>
          <w:color w:val="212529"/>
          <w:sz w:val="24"/>
          <w:highlight w:val="none"/>
          <w:lang w:eastAsia="zh-CN"/>
        </w:rPr>
        <w:t>、</w:t>
      </w:r>
      <w:r>
        <w:rPr>
          <w:rFonts w:hint="eastAsia" w:ascii="Times New Roman" w:hAnsi="Times New Roman" w:eastAsia="宋体" w:cs="Segoe UI"/>
          <w:color w:val="212529"/>
          <w:sz w:val="24"/>
          <w:highlight w:val="none"/>
        </w:rPr>
        <w:t xml:space="preserve">施工预计时间为：2025 年 </w:t>
      </w:r>
      <w:r>
        <w:rPr>
          <w:rFonts w:hint="eastAsia" w:ascii="Times New Roman" w:hAnsi="Times New Roman" w:eastAsia="宋体" w:cs="Segoe UI"/>
          <w:color w:val="212529"/>
          <w:sz w:val="24"/>
          <w:highlight w:val="none"/>
          <w:lang w:val="en-US" w:eastAsia="zh-CN"/>
        </w:rPr>
        <w:t>9</w:t>
      </w:r>
      <w:r>
        <w:rPr>
          <w:rFonts w:hint="eastAsia" w:ascii="Times New Roman" w:hAnsi="Times New Roman" w:eastAsia="宋体" w:cs="Segoe UI"/>
          <w:color w:val="212529"/>
          <w:sz w:val="24"/>
          <w:highlight w:val="none"/>
        </w:rPr>
        <w:t xml:space="preserve"> 月</w:t>
      </w:r>
      <w:r>
        <w:rPr>
          <w:rFonts w:hint="eastAsia" w:ascii="Times New Roman" w:hAnsi="Times New Roman" w:eastAsia="宋体" w:cs="Segoe UI"/>
          <w:color w:val="212529"/>
          <w:sz w:val="24"/>
          <w:highlight w:val="none"/>
          <w:lang w:val="en-US" w:eastAsia="zh-CN"/>
        </w:rPr>
        <w:t xml:space="preserve">5 </w:t>
      </w:r>
      <w:r>
        <w:rPr>
          <w:rFonts w:hint="eastAsia" w:ascii="Times New Roman" w:hAnsi="Times New Roman" w:eastAsia="宋体" w:cs="Segoe UI"/>
          <w:color w:val="212529"/>
          <w:sz w:val="24"/>
          <w:highlight w:val="none"/>
        </w:rPr>
        <w:t xml:space="preserve">日至 2025 年 </w:t>
      </w:r>
      <w:r>
        <w:rPr>
          <w:rFonts w:hint="eastAsia" w:ascii="Times New Roman" w:hAnsi="Times New Roman" w:eastAsia="宋体" w:cs="Segoe UI"/>
          <w:color w:val="212529"/>
          <w:sz w:val="24"/>
          <w:highlight w:val="none"/>
          <w:lang w:val="en-US" w:eastAsia="zh-CN"/>
        </w:rPr>
        <w:t>9</w:t>
      </w:r>
      <w:r>
        <w:rPr>
          <w:rFonts w:hint="eastAsia" w:ascii="Times New Roman" w:hAnsi="Times New Roman" w:eastAsia="宋体" w:cs="Segoe UI"/>
          <w:color w:val="212529"/>
          <w:sz w:val="24"/>
          <w:highlight w:val="none"/>
        </w:rPr>
        <w:t xml:space="preserve"> 月 </w:t>
      </w:r>
      <w:r>
        <w:rPr>
          <w:rFonts w:hint="eastAsia" w:ascii="Times New Roman" w:hAnsi="Times New Roman" w:eastAsia="宋体" w:cs="Segoe UI"/>
          <w:color w:val="212529"/>
          <w:sz w:val="24"/>
          <w:highlight w:val="none"/>
          <w:lang w:val="en-US" w:eastAsia="zh-CN"/>
        </w:rPr>
        <w:t>25</w:t>
      </w:r>
      <w:r>
        <w:rPr>
          <w:rFonts w:hint="eastAsia" w:ascii="Times New Roman" w:hAnsi="Times New Roman" w:eastAsia="宋体" w:cs="Segoe UI"/>
          <w:color w:val="212529"/>
          <w:sz w:val="24"/>
          <w:highlight w:val="none"/>
        </w:rPr>
        <w:t xml:space="preserve"> 日。</w:t>
      </w:r>
    </w:p>
    <w:p w14:paraId="490F092A">
      <w:pPr>
        <w:spacing w:line="360" w:lineRule="auto"/>
        <w:rPr>
          <w:rFonts w:ascii="Times New Roman" w:hAnsi="Times New Roman" w:eastAsia="宋体" w:cs="Segoe UI"/>
          <w:b/>
          <w:bCs/>
          <w:color w:val="212529"/>
          <w:sz w:val="24"/>
        </w:rPr>
      </w:pPr>
      <w:r>
        <w:rPr>
          <w:rFonts w:hint="eastAsia" w:ascii="Times New Roman" w:hAnsi="Times New Roman" w:eastAsia="宋体" w:cs="Segoe UI"/>
          <w:b/>
          <w:bCs/>
          <w:color w:val="212529"/>
          <w:sz w:val="24"/>
        </w:rPr>
        <w:t>三、劳务分包商</w:t>
      </w:r>
      <w:r>
        <w:rPr>
          <w:rFonts w:ascii="Segoe UI" w:hAnsi="Segoe UI" w:eastAsia="Segoe UI" w:cs="Segoe UI"/>
          <w:b/>
          <w:bCs/>
          <w:color w:val="333333"/>
          <w:sz w:val="24"/>
        </w:rPr>
        <w:t>要求</w:t>
      </w:r>
    </w:p>
    <w:p w14:paraId="178DEF4D">
      <w:pPr>
        <w:spacing w:line="360" w:lineRule="auto"/>
        <w:ind w:firstLine="480" w:firstLineChars="200"/>
        <w:rPr>
          <w:rFonts w:ascii="Times New Roman" w:hAnsi="Times New Roman" w:eastAsia="宋体" w:cs="Segoe UI"/>
          <w:color w:val="212529"/>
          <w:sz w:val="24"/>
          <w:highlight w:val="none"/>
        </w:rPr>
      </w:pPr>
      <w:r>
        <w:rPr>
          <w:rFonts w:hint="eastAsia" w:ascii="Times New Roman" w:hAnsi="Times New Roman" w:eastAsia="宋体" w:cs="Segoe UI"/>
          <w:color w:val="212529"/>
          <w:sz w:val="24"/>
        </w:rPr>
        <w:t>1、基本条件：中华人民共和国境内注册的独立法人</w:t>
      </w:r>
      <w:r>
        <w:rPr>
          <w:rFonts w:hint="eastAsia" w:ascii="Times New Roman" w:hAnsi="Times New Roman" w:eastAsia="宋体" w:cs="Segoe UI"/>
          <w:color w:val="212529"/>
          <w:sz w:val="24"/>
          <w:lang w:eastAsia="zh-CN"/>
        </w:rPr>
        <w:t>，</w:t>
      </w:r>
      <w:r>
        <w:rPr>
          <w:rFonts w:hint="eastAsia" w:ascii="Times New Roman" w:hAnsi="Times New Roman" w:eastAsia="宋体" w:cs="Segoe UI"/>
          <w:color w:val="212529"/>
          <w:sz w:val="24"/>
          <w:highlight w:val="none"/>
        </w:rPr>
        <w:t>具备</w:t>
      </w:r>
      <w:r>
        <w:rPr>
          <w:rFonts w:hint="eastAsia" w:ascii="Times New Roman" w:hAnsi="Times New Roman" w:eastAsia="宋体" w:cs="Segoe UI"/>
          <w:color w:val="212529"/>
          <w:sz w:val="24"/>
          <w:highlight w:val="none"/>
          <w:lang w:val="en-US" w:eastAsia="zh-CN"/>
        </w:rPr>
        <w:t>施工劳务分包</w:t>
      </w:r>
      <w:r>
        <w:rPr>
          <w:rFonts w:hint="eastAsia" w:ascii="Times New Roman" w:hAnsi="Times New Roman" w:eastAsia="宋体" w:cs="Segoe UI"/>
          <w:color w:val="212529"/>
          <w:sz w:val="24"/>
          <w:highlight w:val="none"/>
        </w:rPr>
        <w:t>资质。</w:t>
      </w:r>
    </w:p>
    <w:p w14:paraId="0F73757E">
      <w:pPr>
        <w:spacing w:line="360" w:lineRule="auto"/>
        <w:ind w:firstLine="480" w:firstLineChars="200"/>
        <w:rPr>
          <w:rFonts w:ascii="Times New Roman" w:hAnsi="Times New Roman" w:eastAsia="宋体" w:cs="Segoe UI"/>
          <w:color w:val="212529"/>
          <w:sz w:val="24"/>
          <w:highlight w:val="yellow"/>
        </w:rPr>
      </w:pPr>
      <w:r>
        <w:rPr>
          <w:rFonts w:hint="eastAsia" w:ascii="Times New Roman" w:hAnsi="Times New Roman" w:eastAsia="宋体" w:cs="Segoe UI"/>
          <w:color w:val="212529"/>
          <w:sz w:val="24"/>
        </w:rPr>
        <w:t>2、信誉要求：</w:t>
      </w:r>
      <w:r>
        <w:rPr>
          <w:rFonts w:hint="eastAsia" w:ascii="Times New Roman" w:hAnsi="Times New Roman" w:eastAsia="宋体" w:cs="Segoe UI"/>
          <w:color w:val="212529"/>
          <w:sz w:val="24"/>
          <w:highlight w:val="none"/>
        </w:rPr>
        <w:t>“信用中国”或“中国执行信息公开网”等平台无失信记录，无重大质量投诉或行政处罚。</w:t>
      </w:r>
    </w:p>
    <w:p w14:paraId="7789B057">
      <w:pPr>
        <w:spacing w:line="360" w:lineRule="auto"/>
        <w:ind w:firstLine="480" w:firstLineChars="200"/>
        <w:rPr>
          <w:rFonts w:ascii="Times New Roman" w:hAnsi="Times New Roman" w:eastAsia="宋体" w:cs="Segoe UI"/>
          <w:color w:val="212529"/>
          <w:sz w:val="24"/>
        </w:rPr>
      </w:pPr>
      <w:r>
        <w:rPr>
          <w:rFonts w:hint="eastAsia" w:ascii="Times New Roman" w:hAnsi="Times New Roman" w:eastAsia="宋体" w:cs="Segoe UI"/>
          <w:color w:val="212529"/>
          <w:sz w:val="24"/>
        </w:rPr>
        <w:t>3、税务要求：开具增值税专用发票。</w:t>
      </w:r>
    </w:p>
    <w:p w14:paraId="647D69F4">
      <w:pPr>
        <w:spacing w:line="360" w:lineRule="auto"/>
        <w:ind w:firstLine="480" w:firstLineChars="200"/>
        <w:rPr>
          <w:rFonts w:hint="eastAsia" w:ascii="Times New Roman" w:hAnsi="Times New Roman" w:eastAsia="宋体" w:cs="Segoe UI"/>
          <w:color w:val="212529"/>
          <w:sz w:val="24"/>
        </w:rPr>
      </w:pPr>
      <w:r>
        <w:rPr>
          <w:rFonts w:hint="eastAsia" w:ascii="Times New Roman" w:hAnsi="Times New Roman" w:eastAsia="宋体" w:cs="Segoe UI"/>
          <w:color w:val="212529"/>
          <w:sz w:val="24"/>
        </w:rPr>
        <w:t>4、质量要求：</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必须严格按照技术方案、施工图、监理规程、技术交底、合同文件中的技术规范和国家及水利部现行有关技术规范的要求，健立健全自检体系，采取必要的技术、工艺措施，精心组织施工，确保工程内优外美，保证工程质量达到标准的优良工程等级。</w:t>
      </w:r>
    </w:p>
    <w:p w14:paraId="0EE9320B">
      <w:pPr>
        <w:spacing w:line="360" w:lineRule="auto"/>
        <w:ind w:firstLine="480" w:firstLineChars="200"/>
        <w:rPr>
          <w:rFonts w:hint="eastAsia" w:ascii="Times New Roman" w:hAnsi="Times New Roman" w:eastAsia="宋体" w:cs="Segoe UI"/>
          <w:color w:val="212529"/>
          <w:sz w:val="24"/>
        </w:rPr>
      </w:pPr>
      <w:r>
        <w:rPr>
          <w:rFonts w:hint="eastAsia" w:ascii="Times New Roman" w:hAnsi="Times New Roman" w:eastAsia="宋体" w:cs="Segoe UI"/>
          <w:color w:val="212529"/>
          <w:sz w:val="24"/>
          <w:lang w:val="en-US" w:eastAsia="zh-CN"/>
        </w:rPr>
        <w:t>5</w:t>
      </w:r>
      <w:r>
        <w:rPr>
          <w:rFonts w:hint="eastAsia" w:ascii="Times New Roman" w:hAnsi="Times New Roman" w:eastAsia="宋体" w:cs="Segoe UI"/>
          <w:color w:val="212529"/>
          <w:sz w:val="24"/>
        </w:rPr>
        <w:t>、</w:t>
      </w:r>
      <w:r>
        <w:rPr>
          <w:rFonts w:hint="eastAsia" w:ascii="Times New Roman" w:hAnsi="Times New Roman" w:eastAsia="宋体" w:cs="Segoe UI"/>
          <w:color w:val="212529"/>
          <w:sz w:val="24"/>
          <w:lang w:val="en-US" w:eastAsia="zh-CN"/>
        </w:rPr>
        <w:t>安全</w:t>
      </w:r>
      <w:r>
        <w:rPr>
          <w:rFonts w:hint="eastAsia" w:ascii="Times New Roman" w:hAnsi="Times New Roman" w:eastAsia="宋体" w:cs="Segoe UI"/>
          <w:color w:val="212529"/>
          <w:sz w:val="24"/>
        </w:rPr>
        <w:t>要求：严格按照《建筑施工安全操作规程》实行全过程的安全施工，提高双方人员的安全保护意识，确保双方人员的人身安全，杜绝各类责任事故发生</w:t>
      </w:r>
      <w:r>
        <w:rPr>
          <w:rFonts w:hint="eastAsia" w:ascii="Times New Roman" w:hAnsi="Times New Roman" w:eastAsia="宋体" w:cs="Segoe UI"/>
          <w:color w:val="212529"/>
          <w:sz w:val="24"/>
          <w:lang w:eastAsia="zh-CN"/>
        </w:rPr>
        <w:t>。</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方在施工过程中发生的安全事故，均由</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方全权负责、若产生法律责任与</w:t>
      </w:r>
      <w:r>
        <w:rPr>
          <w:rFonts w:hint="eastAsia" w:ascii="Times New Roman" w:hAnsi="Times New Roman" w:eastAsia="宋体" w:cs="Segoe UI"/>
          <w:color w:val="212529"/>
          <w:sz w:val="24"/>
          <w:lang w:val="en-US" w:eastAsia="zh-CN"/>
        </w:rPr>
        <w:t>采购方</w:t>
      </w:r>
      <w:r>
        <w:rPr>
          <w:rFonts w:hint="eastAsia" w:ascii="Times New Roman" w:hAnsi="Times New Roman" w:eastAsia="宋体" w:cs="Segoe UI"/>
          <w:color w:val="212529"/>
          <w:sz w:val="24"/>
        </w:rPr>
        <w:t xml:space="preserve">无关。 </w:t>
      </w:r>
    </w:p>
    <w:p w14:paraId="44C5CA8F">
      <w:pPr>
        <w:spacing w:line="360" w:lineRule="auto"/>
        <w:rPr>
          <w:rFonts w:ascii="Times New Roman" w:hAnsi="Times New Roman" w:eastAsia="宋体" w:cs="Segoe UI"/>
          <w:b/>
          <w:bCs/>
          <w:color w:val="212529"/>
          <w:sz w:val="24"/>
        </w:rPr>
      </w:pPr>
      <w:r>
        <w:rPr>
          <w:rFonts w:hint="eastAsia" w:ascii="Times New Roman" w:hAnsi="Times New Roman" w:eastAsia="宋体" w:cs="Segoe UI"/>
          <w:b/>
          <w:bCs/>
          <w:color w:val="212529"/>
          <w:sz w:val="24"/>
        </w:rPr>
        <w:t>四、报名方式</w:t>
      </w:r>
    </w:p>
    <w:p w14:paraId="45369B84">
      <w:pPr>
        <w:spacing w:line="360" w:lineRule="auto"/>
        <w:ind w:firstLine="480" w:firstLineChars="200"/>
        <w:rPr>
          <w:rFonts w:ascii="Times New Roman" w:hAnsi="Times New Roman" w:eastAsia="宋体" w:cs="Segoe UI"/>
          <w:color w:val="212529"/>
          <w:sz w:val="24"/>
          <w:highlight w:val="none"/>
        </w:rPr>
      </w:pPr>
      <w:r>
        <w:rPr>
          <w:rFonts w:hint="eastAsia" w:ascii="Times New Roman" w:hAnsi="Times New Roman" w:eastAsia="宋体" w:cs="Segoe UI"/>
          <w:color w:val="212529"/>
          <w:sz w:val="24"/>
        </w:rPr>
        <w:t>1、报名时间</w:t>
      </w:r>
      <w:r>
        <w:rPr>
          <w:rFonts w:hint="eastAsia" w:ascii="Times New Roman" w:hAnsi="Times New Roman" w:eastAsia="宋体" w:cs="Segoe UI"/>
          <w:color w:val="212529"/>
          <w:sz w:val="24"/>
          <w:highlight w:val="none"/>
        </w:rPr>
        <w:t>：</w:t>
      </w:r>
      <w:r>
        <w:rPr>
          <w:rFonts w:ascii="Times New Roman" w:hAnsi="Times New Roman" w:eastAsia="宋体" w:cs="Segoe UI"/>
          <w:color w:val="212529"/>
          <w:sz w:val="24"/>
          <w:highlight w:val="none"/>
        </w:rPr>
        <w:t>2025年</w:t>
      </w:r>
      <w:r>
        <w:rPr>
          <w:rFonts w:hint="eastAsia" w:ascii="Times New Roman" w:hAnsi="Times New Roman" w:eastAsia="宋体" w:cs="Segoe UI"/>
          <w:color w:val="212529"/>
          <w:sz w:val="24"/>
          <w:highlight w:val="none"/>
          <w:lang w:val="en-US" w:eastAsia="zh-CN"/>
        </w:rPr>
        <w:t>8</w:t>
      </w:r>
      <w:r>
        <w:rPr>
          <w:rFonts w:ascii="Times New Roman" w:hAnsi="Times New Roman" w:eastAsia="宋体" w:cs="Segoe UI"/>
          <w:color w:val="212529"/>
          <w:sz w:val="24"/>
          <w:highlight w:val="none"/>
        </w:rPr>
        <w:t>月</w:t>
      </w:r>
      <w:r>
        <w:rPr>
          <w:rFonts w:hint="eastAsia" w:ascii="Times New Roman" w:hAnsi="Times New Roman" w:eastAsia="宋体" w:cs="Segoe UI"/>
          <w:color w:val="212529"/>
          <w:sz w:val="24"/>
          <w:highlight w:val="none"/>
          <w:lang w:val="en-US" w:eastAsia="zh-CN"/>
        </w:rPr>
        <w:t>21</w:t>
      </w:r>
      <w:r>
        <w:rPr>
          <w:rFonts w:ascii="Times New Roman" w:hAnsi="Times New Roman" w:eastAsia="宋体" w:cs="Segoe UI"/>
          <w:color w:val="212529"/>
          <w:sz w:val="24"/>
          <w:highlight w:val="none"/>
        </w:rPr>
        <w:t>日至</w:t>
      </w:r>
      <w:r>
        <w:rPr>
          <w:rFonts w:hint="eastAsia" w:ascii="Times New Roman" w:hAnsi="Times New Roman" w:eastAsia="宋体" w:cs="Segoe UI"/>
          <w:color w:val="212529"/>
          <w:sz w:val="24"/>
          <w:highlight w:val="none"/>
          <w:lang w:val="en-US" w:eastAsia="zh-CN"/>
        </w:rPr>
        <w:t>8</w:t>
      </w:r>
      <w:r>
        <w:rPr>
          <w:rFonts w:ascii="Times New Roman" w:hAnsi="Times New Roman" w:eastAsia="宋体" w:cs="Segoe UI"/>
          <w:color w:val="212529"/>
          <w:sz w:val="24"/>
          <w:highlight w:val="none"/>
        </w:rPr>
        <w:t>月</w:t>
      </w:r>
      <w:r>
        <w:rPr>
          <w:rFonts w:hint="eastAsia" w:ascii="Times New Roman" w:hAnsi="Times New Roman" w:eastAsia="宋体" w:cs="Segoe UI"/>
          <w:color w:val="212529"/>
          <w:sz w:val="24"/>
          <w:highlight w:val="none"/>
          <w:lang w:val="en-US" w:eastAsia="zh-CN"/>
        </w:rPr>
        <w:t>28</w:t>
      </w:r>
      <w:r>
        <w:rPr>
          <w:rFonts w:ascii="Times New Roman" w:hAnsi="Times New Roman" w:eastAsia="宋体" w:cs="Segoe UI"/>
          <w:color w:val="212529"/>
          <w:sz w:val="24"/>
          <w:highlight w:val="none"/>
        </w:rPr>
        <w:t>日。</w:t>
      </w:r>
    </w:p>
    <w:p w14:paraId="67D55CD8">
      <w:pPr>
        <w:spacing w:line="360" w:lineRule="auto"/>
        <w:ind w:firstLine="480" w:firstLineChars="200"/>
        <w:rPr>
          <w:rFonts w:ascii="Times New Roman" w:hAnsi="Times New Roman" w:eastAsia="宋体" w:cs="Segoe UI"/>
          <w:color w:val="212529"/>
          <w:sz w:val="24"/>
          <w:highlight w:val="none"/>
        </w:rPr>
      </w:pPr>
      <w:r>
        <w:rPr>
          <w:rFonts w:hint="eastAsia" w:ascii="Times New Roman" w:hAnsi="Times New Roman" w:eastAsia="宋体" w:cs="Segoe UI"/>
          <w:color w:val="212529"/>
          <w:sz w:val="24"/>
          <w:highlight w:val="none"/>
        </w:rPr>
        <w:t>2、</w:t>
      </w:r>
      <w:r>
        <w:rPr>
          <w:rFonts w:ascii="Times New Roman" w:hAnsi="Times New Roman" w:eastAsia="宋体" w:cs="Segoe UI"/>
          <w:color w:val="212529"/>
          <w:sz w:val="24"/>
          <w:highlight w:val="none"/>
        </w:rPr>
        <w:t>报名方式：</w:t>
      </w:r>
      <w:r>
        <w:rPr>
          <w:rFonts w:hint="eastAsia" w:ascii="Times New Roman" w:hAnsi="Times New Roman" w:eastAsia="宋体" w:cs="Segoe UI"/>
          <w:color w:val="212529"/>
          <w:sz w:val="24"/>
          <w:highlight w:val="none"/>
        </w:rPr>
        <w:t>通过电子邮件将报价单和营业执照扫描件发送至指定邮箱。</w:t>
      </w:r>
    </w:p>
    <w:p w14:paraId="27FFFB35">
      <w:pPr>
        <w:spacing w:line="360" w:lineRule="auto"/>
        <w:ind w:firstLine="480" w:firstLineChars="200"/>
        <w:rPr>
          <w:rFonts w:ascii="Times New Roman" w:hAnsi="Times New Roman" w:eastAsia="宋体" w:cs="Segoe UI"/>
          <w:color w:val="212529"/>
          <w:sz w:val="24"/>
          <w:highlight w:val="none"/>
        </w:rPr>
      </w:pPr>
      <w:r>
        <w:rPr>
          <w:rFonts w:hint="eastAsia" w:ascii="Times New Roman" w:hAnsi="Times New Roman" w:eastAsia="宋体" w:cs="Segoe UI"/>
          <w:color w:val="212529"/>
          <w:sz w:val="24"/>
          <w:highlight w:val="none"/>
        </w:rPr>
        <w:t>3、报名文件内容：</w:t>
      </w:r>
    </w:p>
    <w:p w14:paraId="5FABB8B1">
      <w:pPr>
        <w:spacing w:line="360" w:lineRule="auto"/>
        <w:ind w:firstLine="480" w:firstLineChars="200"/>
        <w:rPr>
          <w:rFonts w:ascii="Times New Roman" w:hAnsi="Times New Roman" w:eastAsia="宋体" w:cs="Segoe UI"/>
          <w:color w:val="212529"/>
          <w:sz w:val="24"/>
          <w:highlight w:val="none"/>
        </w:rPr>
      </w:pPr>
      <w:r>
        <w:rPr>
          <w:rFonts w:hint="eastAsia" w:ascii="Times New Roman" w:hAnsi="Times New Roman" w:eastAsia="宋体" w:cs="Segoe UI"/>
          <w:color w:val="212529"/>
          <w:sz w:val="24"/>
          <w:highlight w:val="none"/>
        </w:rPr>
        <w:t>（1）报名单位的企业法人营业执照。</w:t>
      </w:r>
    </w:p>
    <w:p w14:paraId="5C9F51D2">
      <w:pPr>
        <w:spacing w:line="360" w:lineRule="auto"/>
        <w:ind w:firstLine="480" w:firstLineChars="200"/>
        <w:rPr>
          <w:rFonts w:ascii="Times New Roman" w:hAnsi="Times New Roman" w:eastAsia="宋体" w:cs="Segoe UI"/>
          <w:color w:val="212529"/>
          <w:sz w:val="24"/>
          <w:highlight w:val="none"/>
        </w:rPr>
      </w:pPr>
      <w:r>
        <w:rPr>
          <w:rFonts w:hint="eastAsia" w:ascii="Times New Roman" w:hAnsi="Times New Roman" w:eastAsia="宋体" w:cs="Segoe UI"/>
          <w:color w:val="212529"/>
          <w:sz w:val="24"/>
          <w:highlight w:val="none"/>
        </w:rPr>
        <w:t xml:space="preserve">（2）报价单（盖企业鲜章）。 </w:t>
      </w:r>
    </w:p>
    <w:p w14:paraId="096F224A">
      <w:pPr>
        <w:spacing w:line="360" w:lineRule="auto"/>
        <w:ind w:firstLine="480" w:firstLineChars="200"/>
        <w:rPr>
          <w:rFonts w:ascii="Times New Roman" w:hAnsi="Times New Roman" w:eastAsia="宋体" w:cs="Segoe UI"/>
          <w:color w:val="212529"/>
          <w:sz w:val="24"/>
          <w:highlight w:val="none"/>
        </w:rPr>
      </w:pPr>
      <w:r>
        <w:rPr>
          <w:rFonts w:hint="eastAsia" w:ascii="Times New Roman" w:hAnsi="Times New Roman" w:eastAsia="宋体" w:cs="Segoe UI"/>
          <w:color w:val="212529"/>
          <w:sz w:val="24"/>
          <w:highlight w:val="none"/>
        </w:rPr>
        <w:t>4、报名文件递交截止时间：</w:t>
      </w:r>
      <w:r>
        <w:rPr>
          <w:rFonts w:ascii="Times New Roman" w:hAnsi="Times New Roman" w:eastAsia="宋体" w:cs="Segoe UI"/>
          <w:color w:val="212529"/>
          <w:sz w:val="24"/>
          <w:highlight w:val="none"/>
        </w:rPr>
        <w:t>2025年</w:t>
      </w:r>
      <w:r>
        <w:rPr>
          <w:rFonts w:hint="eastAsia" w:ascii="Times New Roman" w:hAnsi="Times New Roman" w:eastAsia="宋体" w:cs="Segoe UI"/>
          <w:color w:val="212529"/>
          <w:sz w:val="24"/>
          <w:highlight w:val="none"/>
          <w:lang w:val="en-US" w:eastAsia="zh-CN"/>
        </w:rPr>
        <w:t>8</w:t>
      </w:r>
      <w:r>
        <w:rPr>
          <w:rFonts w:ascii="Times New Roman" w:hAnsi="Times New Roman" w:eastAsia="宋体" w:cs="Segoe UI"/>
          <w:color w:val="212529"/>
          <w:sz w:val="24"/>
          <w:highlight w:val="none"/>
        </w:rPr>
        <w:t>月</w:t>
      </w:r>
      <w:r>
        <w:rPr>
          <w:rFonts w:hint="eastAsia" w:ascii="Times New Roman" w:hAnsi="Times New Roman" w:eastAsia="宋体" w:cs="Segoe UI"/>
          <w:color w:val="212529"/>
          <w:sz w:val="24"/>
          <w:highlight w:val="none"/>
          <w:lang w:val="en-US" w:eastAsia="zh-CN"/>
        </w:rPr>
        <w:t>28</w:t>
      </w:r>
      <w:r>
        <w:rPr>
          <w:rFonts w:ascii="Times New Roman" w:hAnsi="Times New Roman" w:eastAsia="宋体" w:cs="Segoe UI"/>
          <w:color w:val="212529"/>
          <w:sz w:val="24"/>
          <w:highlight w:val="none"/>
        </w:rPr>
        <w:t>日</w:t>
      </w:r>
      <w:r>
        <w:rPr>
          <w:rFonts w:hint="eastAsia" w:ascii="Times New Roman" w:hAnsi="Times New Roman" w:eastAsia="宋体" w:cs="Segoe UI"/>
          <w:color w:val="212529"/>
          <w:sz w:val="24"/>
          <w:highlight w:val="none"/>
          <w:lang w:val="en-US" w:eastAsia="zh-CN"/>
        </w:rPr>
        <w:t>9</w:t>
      </w:r>
      <w:r>
        <w:rPr>
          <w:rFonts w:hint="eastAsia" w:ascii="Times New Roman" w:hAnsi="Times New Roman" w:eastAsia="宋体" w:cs="Segoe UI"/>
          <w:color w:val="212529"/>
          <w:sz w:val="24"/>
          <w:highlight w:val="none"/>
        </w:rPr>
        <w:t>：00前</w:t>
      </w:r>
      <w:r>
        <w:rPr>
          <w:rFonts w:ascii="Times New Roman" w:hAnsi="Times New Roman" w:eastAsia="宋体" w:cs="Segoe UI"/>
          <w:color w:val="212529"/>
          <w:sz w:val="24"/>
          <w:highlight w:val="none"/>
        </w:rPr>
        <w:t>。</w:t>
      </w:r>
    </w:p>
    <w:p w14:paraId="6F31227E">
      <w:pPr>
        <w:spacing w:line="360" w:lineRule="auto"/>
        <w:ind w:firstLine="480" w:firstLineChars="200"/>
        <w:rPr>
          <w:rFonts w:ascii="Times New Roman" w:hAnsi="Times New Roman" w:eastAsia="宋体" w:cs="Segoe UI"/>
          <w:color w:val="212529"/>
          <w:sz w:val="24"/>
        </w:rPr>
      </w:pPr>
      <w:r>
        <w:rPr>
          <w:rFonts w:hint="eastAsia" w:ascii="Times New Roman" w:hAnsi="Times New Roman" w:eastAsia="宋体" w:cs="Segoe UI"/>
          <w:color w:val="212529"/>
          <w:sz w:val="24"/>
        </w:rPr>
        <w:t>5、报名文件接收邮箱：keyanyuan</w:t>
      </w:r>
      <w:r>
        <w:rPr>
          <w:rFonts w:hint="eastAsia" w:ascii="Times New Roman" w:hAnsi="Times New Roman" w:eastAsia="宋体" w:cs="Segoe UI"/>
          <w:color w:val="212529"/>
          <w:sz w:val="24"/>
          <w:lang w:val="en-US" w:eastAsia="zh-CN"/>
        </w:rPr>
        <w:t>_</w:t>
      </w:r>
      <w:r>
        <w:rPr>
          <w:rFonts w:hint="eastAsia" w:ascii="Times New Roman" w:hAnsi="Times New Roman" w:eastAsia="宋体" w:cs="Segoe UI"/>
          <w:color w:val="212529"/>
          <w:sz w:val="24"/>
        </w:rPr>
        <w:t>202</w:t>
      </w:r>
      <w:r>
        <w:rPr>
          <w:rFonts w:hint="eastAsia" w:ascii="Times New Roman" w:hAnsi="Times New Roman" w:eastAsia="宋体" w:cs="Segoe UI"/>
          <w:color w:val="212529"/>
          <w:sz w:val="24"/>
          <w:lang w:val="en-US" w:eastAsia="zh-CN"/>
        </w:rPr>
        <w:t>5</w:t>
      </w:r>
      <w:r>
        <w:rPr>
          <w:rFonts w:hint="eastAsia" w:ascii="Times New Roman" w:hAnsi="Times New Roman" w:eastAsia="宋体" w:cs="Segoe UI"/>
          <w:color w:val="212529"/>
          <w:sz w:val="24"/>
        </w:rPr>
        <w:t>@163.com</w:t>
      </w:r>
    </w:p>
    <w:p w14:paraId="5D299082">
      <w:pPr>
        <w:spacing w:line="360" w:lineRule="auto"/>
        <w:ind w:firstLine="480" w:firstLineChars="200"/>
        <w:rPr>
          <w:rFonts w:hint="default" w:ascii="Times New Roman" w:hAnsi="Times New Roman" w:eastAsia="宋体" w:cs="Segoe UI"/>
          <w:color w:val="212529"/>
          <w:sz w:val="24"/>
          <w:lang w:val="en-US" w:eastAsia="zh-CN"/>
        </w:rPr>
      </w:pPr>
      <w:r>
        <w:rPr>
          <w:rFonts w:hint="eastAsia" w:ascii="Times New Roman" w:hAnsi="Times New Roman" w:eastAsia="宋体" w:cs="Segoe UI"/>
          <w:color w:val="212529"/>
          <w:sz w:val="24"/>
        </w:rPr>
        <w:t>6、报名联系人：</w:t>
      </w:r>
      <w:r>
        <w:rPr>
          <w:rFonts w:hint="eastAsia" w:ascii="Times New Roman" w:hAnsi="Times New Roman" w:eastAsia="宋体" w:cs="Segoe UI"/>
          <w:color w:val="212529"/>
          <w:sz w:val="24"/>
          <w:lang w:val="en-US" w:eastAsia="zh-CN"/>
        </w:rPr>
        <w:t>孙乙庭</w:t>
      </w:r>
      <w:r>
        <w:rPr>
          <w:rFonts w:hint="eastAsia" w:ascii="Times New Roman" w:hAnsi="Times New Roman" w:eastAsia="宋体" w:cs="Segoe UI"/>
          <w:color w:val="212529"/>
          <w:sz w:val="24"/>
        </w:rPr>
        <w:t xml:space="preserve"> ，联系电话：18</w:t>
      </w:r>
      <w:r>
        <w:rPr>
          <w:rFonts w:hint="eastAsia" w:ascii="Times New Roman" w:hAnsi="Times New Roman" w:eastAsia="宋体" w:cs="Segoe UI"/>
          <w:color w:val="212529"/>
          <w:sz w:val="24"/>
          <w:lang w:val="en-US" w:eastAsia="zh-CN"/>
        </w:rPr>
        <w:t>943975259</w:t>
      </w:r>
    </w:p>
    <w:p w14:paraId="7DEEB873">
      <w:pPr>
        <w:spacing w:line="360" w:lineRule="auto"/>
        <w:rPr>
          <w:rFonts w:ascii="Times New Roman" w:hAnsi="Times New Roman" w:eastAsia="宋体" w:cs="Segoe UI"/>
          <w:b/>
          <w:bCs/>
          <w:color w:val="212529"/>
          <w:sz w:val="24"/>
        </w:rPr>
      </w:pPr>
      <w:r>
        <w:rPr>
          <w:rFonts w:hint="eastAsia" w:ascii="Times New Roman" w:hAnsi="Times New Roman" w:eastAsia="宋体" w:cs="Segoe UI"/>
          <w:b/>
          <w:bCs/>
          <w:color w:val="212529"/>
          <w:sz w:val="24"/>
        </w:rPr>
        <w:t>五、评审方式及合同签订</w:t>
      </w:r>
    </w:p>
    <w:p w14:paraId="07D33FCB">
      <w:pPr>
        <w:spacing w:line="360" w:lineRule="auto"/>
        <w:ind w:firstLine="480" w:firstLineChars="200"/>
        <w:rPr>
          <w:rFonts w:ascii="Times New Roman" w:hAnsi="Times New Roman" w:eastAsia="宋体" w:cs="Segoe UI"/>
          <w:color w:val="212529"/>
          <w:sz w:val="24"/>
        </w:rPr>
      </w:pPr>
      <w:r>
        <w:rPr>
          <w:rFonts w:hint="eastAsia" w:ascii="Times New Roman" w:hAnsi="Times New Roman" w:eastAsia="宋体" w:cs="Segoe UI"/>
          <w:color w:val="212529"/>
          <w:sz w:val="24"/>
        </w:rPr>
        <w:t>由采购小组根据潜在</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的报价、</w:t>
      </w:r>
      <w:r>
        <w:rPr>
          <w:rFonts w:hint="eastAsia" w:ascii="Times New Roman" w:hAnsi="Times New Roman" w:eastAsia="宋体" w:cs="Segoe UI"/>
          <w:color w:val="212529"/>
          <w:sz w:val="24"/>
          <w:lang w:val="en-US" w:eastAsia="zh-CN"/>
        </w:rPr>
        <w:t>施工能力</w:t>
      </w:r>
      <w:r>
        <w:rPr>
          <w:rFonts w:hint="eastAsia" w:ascii="Times New Roman" w:hAnsi="Times New Roman" w:eastAsia="宋体" w:cs="Segoe UI"/>
          <w:color w:val="212529"/>
          <w:sz w:val="24"/>
        </w:rPr>
        <w:t>、售后服务等因素综合评价、分析、确定最终</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，确定</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后3个工作日内签订合同。</w:t>
      </w:r>
    </w:p>
    <w:p w14:paraId="52DB92E3">
      <w:pPr>
        <w:spacing w:line="360" w:lineRule="auto"/>
        <w:rPr>
          <w:rFonts w:ascii="Times New Roman" w:hAnsi="Times New Roman" w:eastAsia="宋体" w:cs="Segoe UI"/>
          <w:b/>
          <w:bCs/>
          <w:color w:val="212529"/>
          <w:sz w:val="24"/>
        </w:rPr>
      </w:pPr>
      <w:r>
        <w:rPr>
          <w:rFonts w:hint="eastAsia" w:ascii="Times New Roman" w:hAnsi="Times New Roman" w:eastAsia="宋体" w:cs="Segoe UI"/>
          <w:b/>
          <w:bCs/>
          <w:color w:val="212529"/>
          <w:sz w:val="24"/>
        </w:rPr>
        <w:t>六</w:t>
      </w:r>
      <w:r>
        <w:rPr>
          <w:rFonts w:ascii="Times New Roman" w:hAnsi="Times New Roman" w:eastAsia="宋体" w:cs="Segoe UI"/>
          <w:b/>
          <w:bCs/>
          <w:color w:val="212529"/>
          <w:sz w:val="24"/>
        </w:rPr>
        <w:t>、付款方式</w:t>
      </w:r>
    </w:p>
    <w:p w14:paraId="1A7A2497">
      <w:pPr>
        <w:spacing w:line="360" w:lineRule="auto"/>
        <w:ind w:firstLine="480" w:firstLineChars="200"/>
        <w:rPr>
          <w:rFonts w:hint="eastAsia" w:ascii="Times New Roman" w:hAnsi="Times New Roman" w:eastAsia="宋体" w:cs="Segoe UI"/>
          <w:color w:val="212529"/>
          <w:sz w:val="24"/>
          <w:lang w:val="en-US" w:eastAsia="zh-CN"/>
        </w:rPr>
      </w:pPr>
      <w:r>
        <w:rPr>
          <w:rFonts w:hint="eastAsia" w:ascii="Times New Roman" w:hAnsi="Times New Roman" w:eastAsia="宋体" w:cs="Segoe UI"/>
          <w:color w:val="212529"/>
          <w:sz w:val="24"/>
          <w:lang w:val="en-US" w:eastAsia="zh-CN"/>
        </w:rPr>
        <w:t>以实际发生进行结算，合同期内分三次支付费用：</w:t>
      </w:r>
    </w:p>
    <w:p w14:paraId="44A2E0FE">
      <w:pPr>
        <w:spacing w:line="360" w:lineRule="auto"/>
        <w:ind w:firstLine="480" w:firstLineChars="200"/>
        <w:rPr>
          <w:rFonts w:hint="eastAsia" w:ascii="Times New Roman" w:hAnsi="Times New Roman" w:eastAsia="宋体" w:cs="Segoe UI"/>
          <w:color w:val="212529"/>
          <w:sz w:val="24"/>
          <w:lang w:val="en-US" w:eastAsia="zh-CN"/>
        </w:rPr>
      </w:pPr>
      <w:r>
        <w:rPr>
          <w:rFonts w:hint="eastAsia" w:ascii="Times New Roman" w:hAnsi="Times New Roman" w:eastAsia="宋体" w:cs="Segoe UI"/>
          <w:color w:val="212529"/>
          <w:sz w:val="24"/>
          <w:lang w:val="en-US" w:eastAsia="zh-CN"/>
        </w:rPr>
        <w:t>第一次在合同签订后</w:t>
      </w:r>
      <w:r>
        <w:rPr>
          <w:rFonts w:hint="eastAsia" w:ascii="Times New Roman" w:hAnsi="Times New Roman" w:eastAsia="宋体" w:cs="Segoe UI"/>
          <w:color w:val="212529"/>
          <w:sz w:val="24"/>
        </w:rPr>
        <w:t>且</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进场施工满 5 日</w:t>
      </w:r>
      <w:r>
        <w:rPr>
          <w:rFonts w:hint="eastAsia" w:ascii="Times New Roman" w:hAnsi="Times New Roman" w:eastAsia="宋体" w:cs="Segoe UI"/>
          <w:color w:val="212529"/>
          <w:sz w:val="24"/>
          <w:lang w:val="en-US" w:eastAsia="zh-CN"/>
        </w:rPr>
        <w:t>，采购方</w:t>
      </w:r>
      <w:r>
        <w:rPr>
          <w:rFonts w:hint="eastAsia" w:ascii="Times New Roman" w:hAnsi="Times New Roman" w:eastAsia="宋体" w:cs="Segoe UI"/>
          <w:color w:val="212529"/>
          <w:sz w:val="24"/>
        </w:rPr>
        <w:t>以电汇方式向</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支付50</w:t>
      </w:r>
      <w:r>
        <w:rPr>
          <w:rFonts w:ascii="Times New Roman" w:hAnsi="Times New Roman" w:eastAsia="宋体" w:cs="Segoe UI"/>
          <w:color w:val="212529"/>
          <w:sz w:val="24"/>
        </w:rPr>
        <w:t>%</w:t>
      </w:r>
      <w:r>
        <w:rPr>
          <w:rFonts w:hint="eastAsia" w:ascii="Times New Roman" w:hAnsi="Times New Roman" w:eastAsia="宋体" w:cs="Segoe UI"/>
          <w:color w:val="212529"/>
          <w:sz w:val="24"/>
          <w:lang w:val="en-US" w:eastAsia="zh-CN"/>
        </w:rPr>
        <w:t>合同价；在全部施工完成并验收后10日内，进行第二次支付，使累计支付费用达实际发生总价款的97%；在质保期满一年后，进行第三次支付，支付剩余3%实际发生的总价款。</w:t>
      </w:r>
    </w:p>
    <w:p w14:paraId="0D3F4B20">
      <w:pPr>
        <w:spacing w:line="360" w:lineRule="auto"/>
        <w:ind w:firstLine="480" w:firstLineChars="200"/>
        <w:rPr>
          <w:rFonts w:ascii="Segoe UI" w:hAnsi="Segoe UI" w:eastAsia="Segoe UI" w:cs="Segoe UI"/>
          <w:color w:val="333333"/>
          <w:sz w:val="24"/>
        </w:rPr>
      </w:pPr>
      <w:r>
        <w:rPr>
          <w:rFonts w:hint="eastAsia" w:ascii="Times New Roman" w:hAnsi="Times New Roman" w:eastAsia="宋体" w:cs="Segoe UI"/>
          <w:color w:val="212529"/>
          <w:sz w:val="24"/>
        </w:rPr>
        <w:t>合同签订时劳务施工费适用的增值税税率为3%，若合同执行过程中遇到增值税率调整，增值税金额应以最终开具增值税专用发票金额为准，同时合同价中不含税的金额保持不变，含税合同价相应调整。</w:t>
      </w:r>
    </w:p>
    <w:p w14:paraId="7DC3B9F3">
      <w:pPr>
        <w:spacing w:line="360" w:lineRule="auto"/>
        <w:rPr>
          <w:rFonts w:ascii="Times New Roman" w:hAnsi="Times New Roman" w:eastAsia="宋体" w:cs="Segoe UI"/>
          <w:b/>
          <w:bCs/>
          <w:color w:val="212529"/>
          <w:sz w:val="24"/>
        </w:rPr>
      </w:pPr>
      <w:r>
        <w:rPr>
          <w:rFonts w:hint="eastAsia" w:ascii="Times New Roman" w:hAnsi="Times New Roman" w:eastAsia="宋体" w:cs="Segoe UI"/>
          <w:b/>
          <w:bCs/>
          <w:color w:val="212529"/>
          <w:sz w:val="24"/>
        </w:rPr>
        <w:t>七</w:t>
      </w:r>
      <w:r>
        <w:rPr>
          <w:rFonts w:ascii="Times New Roman" w:hAnsi="Times New Roman" w:eastAsia="宋体" w:cs="Segoe UI"/>
          <w:b/>
          <w:bCs/>
          <w:color w:val="212529"/>
          <w:sz w:val="24"/>
        </w:rPr>
        <w:t>、售后服务条款</w:t>
      </w:r>
    </w:p>
    <w:p w14:paraId="22EB855A">
      <w:pPr>
        <w:spacing w:line="360" w:lineRule="auto"/>
        <w:ind w:firstLine="480" w:firstLineChars="200"/>
        <w:rPr>
          <w:rFonts w:hint="eastAsia" w:ascii="Times New Roman" w:hAnsi="Times New Roman" w:eastAsia="宋体" w:cs="Segoe UI"/>
          <w:color w:val="212529"/>
          <w:sz w:val="24"/>
        </w:rPr>
      </w:pPr>
      <w:r>
        <w:rPr>
          <w:rFonts w:hint="eastAsia" w:ascii="Times New Roman" w:hAnsi="Times New Roman" w:eastAsia="宋体" w:cs="Segoe UI"/>
          <w:color w:val="212529"/>
          <w:sz w:val="24"/>
          <w:lang w:val="en-US" w:eastAsia="zh-CN"/>
        </w:rPr>
        <w:t>采购方</w:t>
      </w:r>
      <w:r>
        <w:rPr>
          <w:rFonts w:hint="eastAsia" w:ascii="Times New Roman" w:hAnsi="Times New Roman" w:eastAsia="宋体" w:cs="Segoe UI"/>
          <w:color w:val="212529"/>
          <w:sz w:val="24"/>
        </w:rPr>
        <w:t>变更增加工程量的，应提前 24小时向</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出具书面工程量变更通知。</w:t>
      </w:r>
      <w:r>
        <w:rPr>
          <w:rFonts w:hint="eastAsia" w:ascii="Times New Roman" w:hAnsi="Times New Roman" w:eastAsia="宋体" w:cs="Segoe UI"/>
          <w:color w:val="212529"/>
          <w:sz w:val="24"/>
          <w:lang w:val="en-US" w:eastAsia="zh-CN"/>
        </w:rPr>
        <w:t>采购方</w:t>
      </w:r>
      <w:r>
        <w:rPr>
          <w:rFonts w:hint="eastAsia" w:ascii="Times New Roman" w:hAnsi="Times New Roman" w:eastAsia="宋体" w:cs="Segoe UI"/>
          <w:color w:val="212529"/>
          <w:sz w:val="24"/>
        </w:rPr>
        <w:t>减少工程量的，除向</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出具书面工程量变更通知外，还需经</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确认后方可生效。下列情况视为工程量变更，由</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出具工程量变更报告，双方应协商增加费用：</w:t>
      </w:r>
    </w:p>
    <w:p w14:paraId="189FE4A2">
      <w:pPr>
        <w:spacing w:line="360" w:lineRule="auto"/>
        <w:ind w:firstLine="480" w:firstLineChars="200"/>
        <w:rPr>
          <w:rFonts w:hint="eastAsia" w:ascii="Times New Roman" w:hAnsi="Times New Roman" w:eastAsia="宋体" w:cs="Segoe UI"/>
          <w:color w:val="212529"/>
          <w:sz w:val="24"/>
        </w:rPr>
      </w:pPr>
      <w:r>
        <w:rPr>
          <w:rFonts w:hint="eastAsia" w:ascii="Times New Roman" w:hAnsi="Times New Roman" w:eastAsia="宋体" w:cs="Segoe UI"/>
          <w:color w:val="212529"/>
          <w:sz w:val="24"/>
          <w:lang w:eastAsia="zh-CN"/>
        </w:rPr>
        <w:t>（</w:t>
      </w:r>
      <w:r>
        <w:rPr>
          <w:rFonts w:hint="eastAsia" w:ascii="Times New Roman" w:hAnsi="Times New Roman" w:eastAsia="宋体" w:cs="Segoe UI"/>
          <w:color w:val="212529"/>
          <w:sz w:val="24"/>
          <w:lang w:val="en-US" w:eastAsia="zh-CN"/>
        </w:rPr>
        <w:t>1</w:t>
      </w:r>
      <w:r>
        <w:rPr>
          <w:rFonts w:hint="eastAsia" w:ascii="Times New Roman" w:hAnsi="Times New Roman" w:eastAsia="宋体" w:cs="Segoe UI"/>
          <w:color w:val="212529"/>
          <w:sz w:val="24"/>
          <w:lang w:eastAsia="zh-CN"/>
        </w:rPr>
        <w:t>）</w:t>
      </w:r>
      <w:r>
        <w:rPr>
          <w:rFonts w:hint="eastAsia" w:ascii="Times New Roman" w:hAnsi="Times New Roman" w:eastAsia="宋体" w:cs="Segoe UI"/>
          <w:color w:val="212529"/>
          <w:sz w:val="24"/>
        </w:rPr>
        <w:t>施工过程中因</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以外的原因导致的</w:t>
      </w:r>
      <w:r>
        <w:rPr>
          <w:rFonts w:hint="eastAsia" w:ascii="Times New Roman" w:hAnsi="Times New Roman" w:eastAsia="宋体" w:cs="Segoe UI"/>
          <w:color w:val="212529"/>
          <w:sz w:val="24"/>
          <w:lang w:val="en-US" w:eastAsia="zh-CN"/>
        </w:rPr>
        <w:t>限裂混凝土</w:t>
      </w:r>
      <w:r>
        <w:rPr>
          <w:rFonts w:hint="eastAsia" w:ascii="Times New Roman" w:hAnsi="Times New Roman" w:eastAsia="宋体" w:cs="Segoe UI"/>
          <w:color w:val="212529"/>
          <w:sz w:val="24"/>
        </w:rPr>
        <w:t>破坏；</w:t>
      </w:r>
    </w:p>
    <w:p w14:paraId="36149636">
      <w:pPr>
        <w:spacing w:line="360" w:lineRule="auto"/>
        <w:ind w:firstLine="480" w:firstLineChars="200"/>
        <w:rPr>
          <w:rFonts w:hint="eastAsia" w:ascii="Times New Roman" w:hAnsi="Times New Roman" w:eastAsia="宋体" w:cs="Segoe UI"/>
          <w:color w:val="212529"/>
          <w:sz w:val="24"/>
        </w:rPr>
      </w:pPr>
      <w:r>
        <w:rPr>
          <w:rFonts w:hint="eastAsia" w:ascii="Times New Roman" w:hAnsi="Times New Roman" w:eastAsia="宋体" w:cs="Segoe UI"/>
          <w:color w:val="212529"/>
          <w:sz w:val="24"/>
          <w:lang w:eastAsia="zh-CN"/>
        </w:rPr>
        <w:t>（</w:t>
      </w:r>
      <w:r>
        <w:rPr>
          <w:rFonts w:hint="eastAsia" w:ascii="Times New Roman" w:hAnsi="Times New Roman" w:eastAsia="宋体" w:cs="Segoe UI"/>
          <w:color w:val="212529"/>
          <w:sz w:val="24"/>
          <w:lang w:val="en-US" w:eastAsia="zh-CN"/>
        </w:rPr>
        <w:t>2</w:t>
      </w:r>
      <w:r>
        <w:rPr>
          <w:rFonts w:hint="eastAsia" w:ascii="Times New Roman" w:hAnsi="Times New Roman" w:eastAsia="宋体" w:cs="Segoe UI"/>
          <w:color w:val="212529"/>
          <w:sz w:val="24"/>
          <w:lang w:eastAsia="zh-CN"/>
        </w:rPr>
        <w:t>）</w:t>
      </w:r>
      <w:r>
        <w:rPr>
          <w:rFonts w:hint="eastAsia" w:ascii="Times New Roman" w:hAnsi="Times New Roman" w:eastAsia="宋体" w:cs="Segoe UI"/>
          <w:color w:val="212529"/>
          <w:sz w:val="24"/>
        </w:rPr>
        <w:t>施工过程中因交叉作业或上下-道工序返工破坏</w:t>
      </w:r>
      <w:r>
        <w:rPr>
          <w:rFonts w:hint="eastAsia" w:ascii="Times New Roman" w:hAnsi="Times New Roman" w:eastAsia="宋体" w:cs="Segoe UI"/>
          <w:color w:val="212529"/>
          <w:sz w:val="24"/>
          <w:lang w:val="en-US" w:eastAsia="zh-CN"/>
        </w:rPr>
        <w:t>限裂混凝土</w:t>
      </w:r>
      <w:r>
        <w:rPr>
          <w:rFonts w:hint="eastAsia" w:ascii="Times New Roman" w:hAnsi="Times New Roman" w:eastAsia="宋体" w:cs="Segoe UI"/>
          <w:color w:val="212529"/>
          <w:sz w:val="24"/>
        </w:rPr>
        <w:t>；</w:t>
      </w:r>
    </w:p>
    <w:p w14:paraId="2D4B6C92">
      <w:pPr>
        <w:spacing w:line="360" w:lineRule="auto"/>
        <w:ind w:firstLine="480" w:firstLineChars="200"/>
        <w:rPr>
          <w:rFonts w:hint="eastAsia" w:ascii="Times New Roman" w:hAnsi="Times New Roman" w:eastAsia="宋体" w:cs="Segoe UI"/>
          <w:color w:val="212529"/>
          <w:sz w:val="24"/>
        </w:rPr>
      </w:pPr>
      <w:r>
        <w:rPr>
          <w:rFonts w:hint="eastAsia" w:ascii="Times New Roman" w:hAnsi="Times New Roman" w:eastAsia="宋体" w:cs="Segoe UI"/>
          <w:color w:val="212529"/>
          <w:sz w:val="24"/>
          <w:lang w:eastAsia="zh-CN"/>
        </w:rPr>
        <w:t>（</w:t>
      </w:r>
      <w:r>
        <w:rPr>
          <w:rFonts w:hint="eastAsia" w:ascii="Times New Roman" w:hAnsi="Times New Roman" w:eastAsia="宋体" w:cs="Segoe UI"/>
          <w:color w:val="212529"/>
          <w:sz w:val="24"/>
          <w:lang w:val="en-US" w:eastAsia="zh-CN"/>
        </w:rPr>
        <w:t>3</w:t>
      </w:r>
      <w:r>
        <w:rPr>
          <w:rFonts w:hint="eastAsia" w:ascii="Times New Roman" w:hAnsi="Times New Roman" w:eastAsia="宋体" w:cs="Segoe UI"/>
          <w:color w:val="212529"/>
          <w:sz w:val="24"/>
          <w:lang w:eastAsia="zh-CN"/>
        </w:rPr>
        <w:t>）</w:t>
      </w:r>
      <w:r>
        <w:rPr>
          <w:rFonts w:hint="eastAsia" w:ascii="Times New Roman" w:hAnsi="Times New Roman" w:eastAsia="宋体" w:cs="Segoe UI"/>
          <w:color w:val="212529"/>
          <w:sz w:val="24"/>
        </w:rPr>
        <w:t>工程整体或分段交验后非因工程质量或材料质量导致的</w:t>
      </w:r>
      <w:r>
        <w:rPr>
          <w:rFonts w:hint="eastAsia" w:ascii="Times New Roman" w:hAnsi="Times New Roman" w:eastAsia="宋体" w:cs="Segoe UI"/>
          <w:color w:val="212529"/>
          <w:sz w:val="24"/>
          <w:lang w:val="en-US" w:eastAsia="zh-CN"/>
        </w:rPr>
        <w:t>限裂混凝土破坏</w:t>
      </w:r>
      <w:r>
        <w:rPr>
          <w:rFonts w:hint="eastAsia" w:ascii="Times New Roman" w:hAnsi="Times New Roman" w:eastAsia="宋体" w:cs="Segoe UI"/>
          <w:color w:val="212529"/>
          <w:sz w:val="24"/>
        </w:rPr>
        <w:t>；</w:t>
      </w:r>
    </w:p>
    <w:p w14:paraId="64571BC3">
      <w:pPr>
        <w:spacing w:line="360" w:lineRule="auto"/>
        <w:ind w:firstLine="480" w:firstLineChars="200"/>
        <w:rPr>
          <w:rFonts w:hint="eastAsia" w:ascii="Times New Roman" w:hAnsi="Times New Roman" w:eastAsia="宋体" w:cs="Segoe UI"/>
          <w:color w:val="212529"/>
          <w:sz w:val="24"/>
          <w:lang w:eastAsia="zh-CN"/>
        </w:rPr>
      </w:pPr>
      <w:r>
        <w:rPr>
          <w:rFonts w:hint="eastAsia" w:ascii="Times New Roman" w:hAnsi="Times New Roman" w:eastAsia="宋体" w:cs="Segoe UI"/>
          <w:color w:val="212529"/>
          <w:sz w:val="24"/>
          <w:lang w:eastAsia="zh-CN"/>
        </w:rPr>
        <w:t>（</w:t>
      </w:r>
      <w:r>
        <w:rPr>
          <w:rFonts w:hint="eastAsia" w:ascii="Times New Roman" w:hAnsi="Times New Roman" w:eastAsia="宋体" w:cs="Segoe UI"/>
          <w:color w:val="212529"/>
          <w:sz w:val="24"/>
          <w:lang w:val="en-US" w:eastAsia="zh-CN"/>
        </w:rPr>
        <w:t>4</w:t>
      </w:r>
      <w:r>
        <w:rPr>
          <w:rFonts w:hint="eastAsia" w:ascii="Times New Roman" w:hAnsi="Times New Roman" w:eastAsia="宋体" w:cs="Segoe UI"/>
          <w:color w:val="212529"/>
          <w:sz w:val="24"/>
          <w:lang w:eastAsia="zh-CN"/>
        </w:rPr>
        <w:t>）</w:t>
      </w:r>
      <w:r>
        <w:rPr>
          <w:rFonts w:hint="eastAsia" w:ascii="Times New Roman" w:hAnsi="Times New Roman" w:eastAsia="宋体" w:cs="Segoe UI"/>
          <w:color w:val="212529"/>
          <w:sz w:val="24"/>
        </w:rPr>
        <w:t>其它非</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原因导致</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工作量增加的情况</w:t>
      </w:r>
      <w:r>
        <w:rPr>
          <w:rFonts w:hint="eastAsia" w:ascii="Times New Roman" w:hAnsi="Times New Roman" w:eastAsia="宋体" w:cs="Segoe UI"/>
          <w:color w:val="212529"/>
          <w:sz w:val="24"/>
          <w:lang w:eastAsia="zh-CN"/>
        </w:rPr>
        <w:t>。</w:t>
      </w:r>
    </w:p>
    <w:p w14:paraId="022114E7">
      <w:pPr>
        <w:spacing w:line="360" w:lineRule="auto"/>
        <w:ind w:firstLine="480" w:firstLineChars="200"/>
        <w:rPr>
          <w:rFonts w:ascii="Times New Roman" w:hAnsi="Times New Roman" w:eastAsia="宋体" w:cs="Segoe UI"/>
          <w:color w:val="212529"/>
          <w:sz w:val="24"/>
        </w:rPr>
      </w:pPr>
      <w:r>
        <w:rPr>
          <w:rFonts w:hint="eastAsia" w:ascii="Times New Roman" w:hAnsi="Times New Roman" w:eastAsia="宋体" w:cs="Segoe UI"/>
          <w:color w:val="212529"/>
          <w:sz w:val="24"/>
        </w:rPr>
        <w:t>上述情况，</w:t>
      </w:r>
      <w:r>
        <w:rPr>
          <w:rFonts w:hint="eastAsia" w:ascii="Times New Roman" w:hAnsi="Times New Roman" w:eastAsia="宋体" w:cs="Segoe UI"/>
          <w:color w:val="212529"/>
          <w:sz w:val="24"/>
          <w:lang w:val="en-US" w:eastAsia="zh-CN"/>
        </w:rPr>
        <w:t>采购方</w:t>
      </w:r>
      <w:r>
        <w:rPr>
          <w:rFonts w:hint="eastAsia" w:ascii="Times New Roman" w:hAnsi="Times New Roman" w:eastAsia="宋体" w:cs="Segoe UI"/>
          <w:color w:val="212529"/>
          <w:sz w:val="24"/>
        </w:rPr>
        <w:t>在收到</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工程量变更报告后，应书面回复；</w:t>
      </w:r>
      <w:r>
        <w:rPr>
          <w:rFonts w:hint="eastAsia" w:ascii="Times New Roman" w:hAnsi="Times New Roman" w:eastAsia="宋体" w:cs="Segoe UI"/>
          <w:color w:val="212529"/>
          <w:sz w:val="24"/>
          <w:lang w:val="en-US" w:eastAsia="zh-CN"/>
        </w:rPr>
        <w:t>采购方</w:t>
      </w:r>
      <w:r>
        <w:rPr>
          <w:rFonts w:hint="eastAsia" w:ascii="Times New Roman" w:hAnsi="Times New Roman" w:eastAsia="宋体" w:cs="Segoe UI"/>
          <w:color w:val="212529"/>
          <w:sz w:val="24"/>
        </w:rPr>
        <w:t>不予书面回复的，</w:t>
      </w:r>
      <w:r>
        <w:rPr>
          <w:rFonts w:hint="eastAsia" w:ascii="Times New Roman" w:hAnsi="Times New Roman" w:eastAsia="宋体" w:cs="Segoe UI"/>
          <w:color w:val="212529"/>
          <w:sz w:val="24"/>
          <w:lang w:val="en-US" w:eastAsia="zh-CN"/>
        </w:rPr>
        <w:t>劳务分包商</w:t>
      </w:r>
      <w:r>
        <w:rPr>
          <w:rFonts w:hint="eastAsia" w:ascii="Times New Roman" w:hAnsi="Times New Roman" w:eastAsia="宋体" w:cs="Segoe UI"/>
          <w:color w:val="212529"/>
          <w:sz w:val="24"/>
        </w:rPr>
        <w:t>可以拒绝维修或施工，造成的损失由</w:t>
      </w:r>
      <w:r>
        <w:rPr>
          <w:rFonts w:hint="eastAsia" w:ascii="Times New Roman" w:hAnsi="Times New Roman" w:eastAsia="宋体" w:cs="Segoe UI"/>
          <w:color w:val="212529"/>
          <w:sz w:val="24"/>
          <w:lang w:val="en-US" w:eastAsia="zh-CN"/>
        </w:rPr>
        <w:t>采购方</w:t>
      </w:r>
      <w:r>
        <w:rPr>
          <w:rFonts w:hint="eastAsia" w:ascii="Times New Roman" w:hAnsi="Times New Roman" w:eastAsia="宋体" w:cs="Segoe UI"/>
          <w:color w:val="212529"/>
          <w:sz w:val="24"/>
        </w:rPr>
        <w:t>承担。</w:t>
      </w:r>
    </w:p>
    <w:p w14:paraId="5241B549">
      <w:pPr>
        <w:spacing w:line="360" w:lineRule="auto"/>
        <w:rPr>
          <w:rFonts w:ascii="Times New Roman" w:hAnsi="Times New Roman" w:eastAsia="宋体" w:cs="Segoe UI"/>
          <w:b/>
          <w:bCs/>
          <w:color w:val="212529"/>
          <w:sz w:val="24"/>
        </w:rPr>
      </w:pPr>
      <w:r>
        <w:rPr>
          <w:rFonts w:hint="eastAsia" w:ascii="Times New Roman" w:hAnsi="Times New Roman" w:eastAsia="宋体" w:cs="Segoe UI"/>
          <w:b/>
          <w:bCs/>
          <w:color w:val="212529"/>
          <w:sz w:val="24"/>
        </w:rPr>
        <w:t>八、联系方式</w:t>
      </w:r>
    </w:p>
    <w:p w14:paraId="49B7848A">
      <w:pPr>
        <w:spacing w:line="360" w:lineRule="auto"/>
        <w:ind w:firstLine="480" w:firstLineChars="200"/>
        <w:rPr>
          <w:rFonts w:ascii="Times New Roman" w:hAnsi="Times New Roman" w:eastAsia="宋体" w:cs="Segoe UI"/>
          <w:color w:val="212529"/>
          <w:sz w:val="24"/>
        </w:rPr>
      </w:pPr>
      <w:r>
        <w:rPr>
          <w:rFonts w:hint="eastAsia" w:ascii="Times New Roman" w:hAnsi="Times New Roman" w:eastAsia="宋体" w:cs="Segoe UI"/>
          <w:color w:val="212529"/>
          <w:sz w:val="24"/>
        </w:rPr>
        <w:t>采购联系人：隋伟，</w:t>
      </w:r>
      <w:r>
        <w:rPr>
          <w:rFonts w:hint="eastAsia" w:ascii="Times New Roman" w:hAnsi="Times New Roman" w:eastAsia="宋体" w:cs="Segoe UI"/>
          <w:color w:val="212529"/>
          <w:sz w:val="24"/>
          <w:lang w:val="en-US" w:eastAsia="zh-CN"/>
        </w:rPr>
        <w:t xml:space="preserve"> </w:t>
      </w:r>
      <w:r>
        <w:rPr>
          <w:rFonts w:hint="eastAsia" w:ascii="Times New Roman" w:hAnsi="Times New Roman" w:eastAsia="宋体" w:cs="Segoe UI"/>
          <w:color w:val="212529"/>
          <w:sz w:val="24"/>
        </w:rPr>
        <w:t xml:space="preserve">联系电话： 13844161719 </w:t>
      </w:r>
    </w:p>
    <w:p w14:paraId="7F385606">
      <w:pPr>
        <w:pStyle w:val="7"/>
        <w:ind w:firstLine="0"/>
        <w:rPr>
          <w:rFonts w:ascii="Times New Roman" w:hAnsi="Times New Roman" w:cs="Segoe UI"/>
          <w:color w:val="212529"/>
          <w:sz w:val="24"/>
          <w:highlight w:val="cyan"/>
        </w:rPr>
      </w:pPr>
    </w:p>
    <w:p w14:paraId="72BB0403">
      <w:pPr>
        <w:pStyle w:val="7"/>
        <w:ind w:firstLine="0"/>
        <w:rPr>
          <w:rFonts w:ascii="Times New Roman" w:hAnsi="Times New Roman" w:cs="Segoe UI"/>
          <w:color w:val="212529"/>
          <w:sz w:val="24"/>
          <w:highlight w:val="cyan"/>
        </w:rPr>
      </w:pPr>
    </w:p>
    <w:p w14:paraId="2AD590FB">
      <w:pPr>
        <w:pStyle w:val="7"/>
        <w:ind w:firstLine="0"/>
        <w:rPr>
          <w:rFonts w:ascii="Times New Roman" w:hAnsi="Times New Roman" w:cs="Segoe UI"/>
          <w:color w:val="212529"/>
          <w:sz w:val="24"/>
          <w:highlight w:val="cyan"/>
        </w:rPr>
      </w:pPr>
    </w:p>
    <w:p w14:paraId="6A7DD301">
      <w:pPr>
        <w:spacing w:line="360" w:lineRule="auto"/>
        <w:ind w:firstLine="4320" w:firstLineChars="1800"/>
        <w:rPr>
          <w:rFonts w:ascii="Times New Roman" w:hAnsi="Times New Roman" w:eastAsia="宋体" w:cs="Segoe UI"/>
          <w:color w:val="212529"/>
          <w:sz w:val="24"/>
        </w:rPr>
      </w:pPr>
      <w:r>
        <w:rPr>
          <w:rFonts w:hint="eastAsia" w:ascii="Times New Roman" w:hAnsi="Times New Roman" w:eastAsia="宋体" w:cs="Segoe UI"/>
          <w:color w:val="212529"/>
          <w:sz w:val="24"/>
        </w:rPr>
        <w:t>中水东北勘测设计研究有限责任公司</w:t>
      </w:r>
    </w:p>
    <w:p w14:paraId="5515D16E">
      <w:pPr>
        <w:spacing w:line="360" w:lineRule="auto"/>
        <w:ind w:firstLine="5280" w:firstLineChars="2200"/>
        <w:rPr>
          <w:rFonts w:ascii="Times New Roman" w:hAnsi="Times New Roman" w:eastAsia="宋体" w:cs="Segoe UI"/>
          <w:color w:val="212529"/>
          <w:sz w:val="24"/>
        </w:rPr>
      </w:pPr>
      <w:r>
        <w:rPr>
          <w:rFonts w:hint="eastAsia" w:ascii="Times New Roman" w:hAnsi="Times New Roman" w:eastAsia="宋体" w:cs="Segoe UI"/>
          <w:color w:val="212529"/>
          <w:sz w:val="24"/>
        </w:rPr>
        <w:t>2025年</w:t>
      </w:r>
      <w:r>
        <w:rPr>
          <w:rFonts w:hint="eastAsia" w:ascii="Times New Roman" w:hAnsi="Times New Roman" w:eastAsia="宋体" w:cs="Segoe UI"/>
          <w:color w:val="212529"/>
          <w:sz w:val="24"/>
          <w:lang w:val="en-US" w:eastAsia="zh-CN"/>
        </w:rPr>
        <w:t>8</w:t>
      </w:r>
      <w:r>
        <w:rPr>
          <w:rFonts w:hint="eastAsia" w:ascii="Times New Roman" w:hAnsi="Times New Roman" w:eastAsia="宋体" w:cs="Segoe UI"/>
          <w:color w:val="212529"/>
          <w:sz w:val="24"/>
        </w:rPr>
        <w:t>月</w:t>
      </w:r>
      <w:r>
        <w:rPr>
          <w:rFonts w:hint="eastAsia" w:ascii="Times New Roman" w:hAnsi="Times New Roman" w:eastAsia="宋体" w:cs="Segoe UI"/>
          <w:color w:val="212529"/>
          <w:sz w:val="24"/>
          <w:lang w:val="en-US" w:eastAsia="zh-CN"/>
        </w:rPr>
        <w:t>21</w:t>
      </w:r>
      <w:r>
        <w:rPr>
          <w:rFonts w:hint="eastAsia" w:ascii="Times New Roman" w:hAnsi="Times New Roman" w:eastAsia="宋体" w:cs="Segoe UI"/>
          <w:color w:val="212529"/>
          <w:sz w:val="24"/>
        </w:rPr>
        <w:t>日</w:t>
      </w:r>
    </w:p>
    <w:p w14:paraId="49EF4BB0">
      <w:pPr>
        <w:spacing w:line="360" w:lineRule="auto"/>
        <w:rPr>
          <w:rFonts w:hint="eastAsia" w:ascii="Segoe UI" w:hAnsi="Segoe UI" w:eastAsia="宋体" w:cs="Segoe UI"/>
          <w:color w:val="333333"/>
          <w:sz w:val="24"/>
        </w:rPr>
      </w:pPr>
    </w:p>
    <w:p w14:paraId="2B31B7D8">
      <w:pPr>
        <w:spacing w:line="360" w:lineRule="auto"/>
        <w:rPr>
          <w:rFonts w:hint="eastAsia" w:ascii="Segoe UI" w:hAnsi="Segoe UI" w:eastAsia="宋体" w:cs="Segoe UI"/>
          <w:color w:val="333333"/>
          <w:sz w:val="24"/>
        </w:rPr>
      </w:pPr>
    </w:p>
    <w:p w14:paraId="369114DB">
      <w:pPr>
        <w:spacing w:line="360" w:lineRule="auto"/>
        <w:rPr>
          <w:rFonts w:ascii="Segoe UI" w:hAnsi="Segoe UI" w:eastAsia="宋体" w:cs="Segoe UI"/>
          <w:color w:val="333333"/>
          <w:sz w:val="24"/>
        </w:rPr>
      </w:pPr>
      <w:r>
        <w:rPr>
          <w:rFonts w:hint="eastAsia" w:ascii="Segoe UI" w:hAnsi="Segoe UI" w:eastAsia="宋体" w:cs="Segoe UI"/>
          <w:color w:val="333333"/>
          <w:sz w:val="24"/>
        </w:rPr>
        <w:t>附件：</w:t>
      </w:r>
      <w:bookmarkStart w:id="0" w:name="_GoBack"/>
      <w:bookmarkEnd w:id="0"/>
    </w:p>
    <w:p w14:paraId="12F73643">
      <w:pPr>
        <w:spacing w:line="360" w:lineRule="auto"/>
        <w:ind w:firstLine="480" w:firstLineChars="200"/>
        <w:rPr>
          <w:rFonts w:ascii="Times New Roman" w:hAnsi="Times New Roman" w:eastAsia="宋体" w:cs="Segoe UI"/>
          <w:color w:val="212529"/>
          <w:sz w:val="24"/>
        </w:rPr>
      </w:pPr>
      <w:r>
        <w:rPr>
          <w:rFonts w:hint="eastAsia" w:ascii="Times New Roman" w:hAnsi="Times New Roman" w:eastAsia="宋体" w:cs="Segoe UI"/>
          <w:color w:val="212529"/>
          <w:sz w:val="24"/>
          <w:lang w:val="en-US" w:eastAsia="zh-CN"/>
        </w:rPr>
        <w:t>云峰发电厂云峰站大坝溢流坝段溢流面大修-溢流坝堰面混凝土抗冻性能研究项目试验段限裂混凝土施工劳务分包</w:t>
      </w:r>
      <w:r>
        <w:rPr>
          <w:rFonts w:hint="eastAsia" w:ascii="Times New Roman" w:hAnsi="Times New Roman" w:eastAsia="宋体" w:cs="Segoe UI"/>
          <w:color w:val="212529"/>
          <w:sz w:val="24"/>
        </w:rPr>
        <w:t>采购报价清单</w:t>
      </w:r>
    </w:p>
    <w:p w14:paraId="5FD40545">
      <w:pPr>
        <w:rPr>
          <w:rFonts w:ascii="Times New Roman" w:hAnsi="Times New Roman" w:cs="Segoe UI"/>
          <w:color w:val="212529"/>
          <w:sz w:val="24"/>
        </w:rPr>
      </w:pPr>
      <w:r>
        <w:rPr>
          <w:rFonts w:ascii="Times New Roman" w:hAnsi="Times New Roman" w:cs="Segoe UI"/>
          <w:color w:val="212529"/>
          <w:sz w:val="24"/>
        </w:rPr>
        <w:br w:type="page"/>
      </w:r>
    </w:p>
    <w:tbl>
      <w:tblPr>
        <w:tblStyle w:val="8"/>
        <w:tblW w:w="9549"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856"/>
        <w:gridCol w:w="1035"/>
        <w:gridCol w:w="1036"/>
        <w:gridCol w:w="1279"/>
        <w:gridCol w:w="1279"/>
        <w:gridCol w:w="1406"/>
      </w:tblGrid>
      <w:tr w14:paraId="660A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552" w:type="dxa"/>
            <w:gridSpan w:val="7"/>
            <w:tcBorders>
              <w:top w:val="nil"/>
              <w:left w:val="nil"/>
              <w:bottom w:val="nil"/>
              <w:right w:val="nil"/>
            </w:tcBorders>
            <w:shd w:val="clear" w:color="auto" w:fill="auto"/>
            <w:vAlign w:val="center"/>
          </w:tcPr>
          <w:p w14:paraId="61E5DDF2">
            <w:pPr>
              <w:keepNext w:val="0"/>
              <w:keepLines w:val="0"/>
              <w:widowControl/>
              <w:suppressLineNumbers w:val="0"/>
              <w:jc w:val="center"/>
              <w:textAlignment w:val="center"/>
              <w:rPr>
                <w:rFonts w:hint="eastAsia" w:ascii="宋体" w:hAnsi="宋体" w:eastAsia="宋体" w:cs="宋体"/>
                <w:b/>
                <w:color w:val="040000"/>
                <w:kern w:val="44"/>
                <w:sz w:val="32"/>
                <w:szCs w:val="32"/>
                <w:highlight w:val="none"/>
                <w:lang w:val="en-US" w:eastAsia="zh-CN" w:bidi="ar-SA"/>
              </w:rPr>
            </w:pPr>
            <w:r>
              <w:rPr>
                <w:rFonts w:hint="eastAsia" w:ascii="宋体" w:hAnsi="宋体" w:eastAsia="宋体" w:cs="宋体"/>
                <w:b/>
                <w:color w:val="040000"/>
                <w:kern w:val="44"/>
                <w:sz w:val="32"/>
                <w:szCs w:val="32"/>
                <w:highlight w:val="none"/>
                <w:lang w:val="en-US" w:eastAsia="zh-CN" w:bidi="ar-SA"/>
              </w:rPr>
              <w:t>云峰发电厂云峰站大坝溢流坝段溢流面大修-溢流坝堰面混凝土</w:t>
            </w:r>
          </w:p>
          <w:p w14:paraId="2837290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color w:val="040000"/>
                <w:kern w:val="44"/>
                <w:sz w:val="32"/>
                <w:szCs w:val="32"/>
                <w:highlight w:val="none"/>
                <w:lang w:val="en-US" w:eastAsia="zh-CN" w:bidi="ar-SA"/>
              </w:rPr>
              <w:t>抗冻性能研究项目试验段限裂混凝土施工劳务分包采购报价清单</w:t>
            </w:r>
          </w:p>
        </w:tc>
      </w:tr>
      <w:tr w14:paraId="3C5F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C62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00D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子目名称</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1E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95F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6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66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4C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2F5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3B3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21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0"/>
                <w:lang w:val="en-US" w:eastAsia="zh-CN" w:bidi="ar"/>
              </w:rPr>
              <w:t>混凝土开挖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F7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1"/>
                <w:rFonts w:eastAsia="宋体"/>
                <w:lang w:val="en-US" w:eastAsia="zh-CN" w:bidi="ar"/>
              </w:rPr>
              <w:t>m</w:t>
            </w:r>
            <w:r>
              <w:rPr>
                <w:rStyle w:val="12"/>
                <w:rFonts w:eastAsia="宋体"/>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DE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B37E">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38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9E99">
            <w:pPr>
              <w:jc w:val="center"/>
              <w:rPr>
                <w:rFonts w:hint="default" w:ascii="Times New Roman" w:hAnsi="Times New Roman" w:eastAsia="宋体" w:cs="Times New Roman"/>
                <w:i w:val="0"/>
                <w:iCs w:val="0"/>
                <w:color w:val="000000"/>
                <w:sz w:val="22"/>
                <w:szCs w:val="22"/>
                <w:u w:val="none"/>
              </w:rPr>
            </w:pPr>
          </w:p>
        </w:tc>
      </w:tr>
      <w:tr w14:paraId="0CA5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014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C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限裂混凝土浇筑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AF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1"/>
                <w:rFonts w:eastAsia="宋体"/>
                <w:lang w:val="en-US" w:eastAsia="zh-CN" w:bidi="ar"/>
              </w:rPr>
              <w:t>m</w:t>
            </w:r>
            <w:r>
              <w:rPr>
                <w:rStyle w:val="12"/>
                <w:rFonts w:eastAsia="宋体"/>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9F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F5C4">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93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3B93">
            <w:pPr>
              <w:jc w:val="center"/>
              <w:rPr>
                <w:rFonts w:hint="default" w:ascii="Times New Roman" w:hAnsi="Times New Roman" w:eastAsia="宋体" w:cs="Times New Roman"/>
                <w:i w:val="0"/>
                <w:iCs w:val="0"/>
                <w:color w:val="000000"/>
                <w:sz w:val="22"/>
                <w:szCs w:val="22"/>
                <w:u w:val="none"/>
              </w:rPr>
            </w:pPr>
          </w:p>
        </w:tc>
      </w:tr>
      <w:tr w14:paraId="4F7B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DD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钢筋网修复（打磨、除锈）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7F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1"/>
                <w:rFonts w:eastAsia="宋体"/>
                <w:lang w:val="en-US" w:eastAsia="zh-CN" w:bidi="ar"/>
              </w:rPr>
              <w:t>m</w:t>
            </w:r>
            <w:r>
              <w:rPr>
                <w:rStyle w:val="12"/>
                <w:rFonts w:eastAsia="宋体"/>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2A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829F">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8F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7F7E">
            <w:pPr>
              <w:jc w:val="center"/>
              <w:rPr>
                <w:rFonts w:hint="default" w:ascii="Times New Roman" w:hAnsi="Times New Roman" w:eastAsia="宋体" w:cs="Times New Roman"/>
                <w:i w:val="0"/>
                <w:iCs w:val="0"/>
                <w:color w:val="000000"/>
                <w:sz w:val="22"/>
                <w:szCs w:val="22"/>
                <w:u w:val="none"/>
              </w:rPr>
            </w:pPr>
          </w:p>
        </w:tc>
      </w:tr>
      <w:tr w14:paraId="461C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9E6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08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0"/>
                <w:lang w:val="en-US" w:eastAsia="zh-CN" w:bidi="ar"/>
              </w:rPr>
              <w:t>锚筋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C7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3"/>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37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56B1">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E5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4DBE">
            <w:pPr>
              <w:jc w:val="center"/>
              <w:rPr>
                <w:rFonts w:hint="default" w:ascii="Times New Roman" w:hAnsi="Times New Roman" w:eastAsia="宋体" w:cs="Times New Roman"/>
                <w:i w:val="0"/>
                <w:iCs w:val="0"/>
                <w:color w:val="000000"/>
                <w:sz w:val="22"/>
                <w:szCs w:val="22"/>
                <w:u w:val="none"/>
              </w:rPr>
            </w:pPr>
          </w:p>
        </w:tc>
      </w:tr>
      <w:tr w14:paraId="427C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B4A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涂刷混凝土界面粘结剂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B6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1"/>
                <w:rFonts w:eastAsia="宋体"/>
                <w:lang w:val="en-US" w:eastAsia="zh-CN" w:bidi="ar"/>
              </w:rPr>
              <w:t>m</w:t>
            </w:r>
            <w:r>
              <w:rPr>
                <w:rStyle w:val="12"/>
                <w:rFonts w:eastAsia="宋体"/>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1D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280A">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B8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D525">
            <w:pPr>
              <w:jc w:val="center"/>
              <w:rPr>
                <w:rFonts w:hint="default" w:ascii="Times New Roman" w:hAnsi="Times New Roman" w:eastAsia="宋体" w:cs="Times New Roman"/>
                <w:i w:val="0"/>
                <w:iCs w:val="0"/>
                <w:color w:val="000000"/>
                <w:sz w:val="22"/>
                <w:szCs w:val="22"/>
                <w:u w:val="none"/>
              </w:rPr>
            </w:pPr>
          </w:p>
        </w:tc>
      </w:tr>
      <w:tr w14:paraId="6F1E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94B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C7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0"/>
                <w:lang w:val="en-US" w:eastAsia="zh-CN" w:bidi="ar"/>
              </w:rPr>
              <w:t>吊运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22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3"/>
                <w:lang w:val="en-US" w:eastAsia="zh-CN" w:bidi="ar"/>
              </w:rPr>
              <w:t>台班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D0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C7C4">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19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15B2">
            <w:pPr>
              <w:jc w:val="center"/>
              <w:rPr>
                <w:rFonts w:hint="default" w:ascii="Times New Roman" w:hAnsi="Times New Roman" w:eastAsia="宋体" w:cs="Times New Roman"/>
                <w:i w:val="0"/>
                <w:iCs w:val="0"/>
                <w:color w:val="000000"/>
                <w:sz w:val="22"/>
                <w:szCs w:val="22"/>
                <w:u w:val="none"/>
              </w:rPr>
            </w:pPr>
          </w:p>
        </w:tc>
      </w:tr>
      <w:tr w14:paraId="7144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7A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5B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0"/>
                <w:lang w:val="en-US" w:eastAsia="zh-CN" w:bidi="ar"/>
              </w:rPr>
              <w:t>搅拌设备调试使用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CD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3"/>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73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33FB">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AA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5B">
            <w:pPr>
              <w:jc w:val="center"/>
              <w:rPr>
                <w:rFonts w:hint="default" w:ascii="Times New Roman" w:hAnsi="Times New Roman" w:eastAsia="宋体" w:cs="Times New Roman"/>
                <w:i w:val="0"/>
                <w:iCs w:val="0"/>
                <w:color w:val="000000"/>
                <w:sz w:val="22"/>
                <w:szCs w:val="22"/>
                <w:u w:val="none"/>
              </w:rPr>
            </w:pPr>
          </w:p>
        </w:tc>
      </w:tr>
      <w:tr w14:paraId="7392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E38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D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运输工具制作及车辆使用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0F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3"/>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A7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CA87">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EA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AF6B">
            <w:pPr>
              <w:jc w:val="center"/>
              <w:rPr>
                <w:rFonts w:hint="default" w:ascii="Times New Roman" w:hAnsi="Times New Roman" w:eastAsia="宋体" w:cs="Times New Roman"/>
                <w:i w:val="0"/>
                <w:iCs w:val="0"/>
                <w:color w:val="000000"/>
                <w:sz w:val="22"/>
                <w:szCs w:val="22"/>
                <w:u w:val="none"/>
              </w:rPr>
            </w:pPr>
          </w:p>
        </w:tc>
      </w:tr>
      <w:tr w14:paraId="2BEA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322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50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0"/>
                <w:lang w:val="en-US" w:eastAsia="zh-CN" w:bidi="ar"/>
              </w:rPr>
              <w:t>模板制作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C9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3"/>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1B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E243">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8A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6BFC">
            <w:pPr>
              <w:jc w:val="center"/>
              <w:rPr>
                <w:rFonts w:hint="default" w:ascii="Times New Roman" w:hAnsi="Times New Roman" w:eastAsia="宋体" w:cs="Times New Roman"/>
                <w:i w:val="0"/>
                <w:iCs w:val="0"/>
                <w:color w:val="000000"/>
                <w:sz w:val="22"/>
                <w:szCs w:val="22"/>
                <w:u w:val="none"/>
              </w:rPr>
            </w:pPr>
          </w:p>
        </w:tc>
      </w:tr>
      <w:tr w14:paraId="4502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151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4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准备安全防护用品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A9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3"/>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1A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DB53">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8E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28AE">
            <w:pPr>
              <w:jc w:val="center"/>
              <w:rPr>
                <w:rFonts w:hint="default" w:ascii="Times New Roman" w:hAnsi="Times New Roman" w:eastAsia="宋体" w:cs="Times New Roman"/>
                <w:i w:val="0"/>
                <w:iCs w:val="0"/>
                <w:color w:val="000000"/>
                <w:sz w:val="22"/>
                <w:szCs w:val="22"/>
                <w:u w:val="none"/>
              </w:rPr>
            </w:pPr>
          </w:p>
        </w:tc>
      </w:tr>
      <w:tr w14:paraId="6C26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DA8C">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51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4"/>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0C0C">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B8C2">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A059">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C7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3E46">
            <w:pPr>
              <w:jc w:val="center"/>
              <w:rPr>
                <w:rFonts w:hint="default" w:ascii="Times New Roman" w:hAnsi="Times New Roman" w:eastAsia="宋体" w:cs="Times New Roman"/>
                <w:i w:val="0"/>
                <w:iCs w:val="0"/>
                <w:color w:val="000000"/>
                <w:sz w:val="22"/>
                <w:szCs w:val="22"/>
                <w:u w:val="none"/>
              </w:rPr>
            </w:pPr>
          </w:p>
        </w:tc>
      </w:tr>
      <w:tr w14:paraId="7D01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95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7F4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说明：</w:t>
            </w:r>
            <w:r>
              <w:rPr>
                <w:rStyle w:val="10"/>
                <w:lang w:val="en-US" w:eastAsia="zh-CN" w:bidi="ar"/>
              </w:rPr>
              <w:br w:type="textWrapping"/>
            </w:r>
            <w:r>
              <w:rPr>
                <w:rStyle w:val="10"/>
                <w:lang w:val="en-US" w:eastAsia="zh-CN" w:bidi="ar"/>
              </w:rPr>
              <w:t xml:space="preserve">    </w:t>
            </w:r>
            <w:r>
              <w:rPr>
                <w:rStyle w:val="15"/>
                <w:rFonts w:eastAsia="宋体"/>
                <w:lang w:val="en-US" w:eastAsia="zh-CN" w:bidi="ar"/>
              </w:rPr>
              <w:t>1</w:t>
            </w:r>
            <w:r>
              <w:rPr>
                <w:rStyle w:val="10"/>
                <w:lang w:val="en-US" w:eastAsia="zh-CN" w:bidi="ar"/>
              </w:rPr>
              <w:t>、以上报价为含税价，包含运费、装车费、调试费、培训费、税费、保险费等；</w:t>
            </w:r>
            <w:r>
              <w:rPr>
                <w:rStyle w:val="15"/>
                <w:rFonts w:eastAsia="宋体"/>
                <w:lang w:val="en-US" w:eastAsia="zh-CN" w:bidi="ar"/>
              </w:rPr>
              <w:br w:type="textWrapping"/>
            </w:r>
            <w:r>
              <w:rPr>
                <w:rStyle w:val="15"/>
                <w:rFonts w:eastAsia="宋体"/>
                <w:lang w:val="en-US" w:eastAsia="zh-CN" w:bidi="ar"/>
              </w:rPr>
              <w:t xml:space="preserve">       2</w:t>
            </w:r>
            <w:r>
              <w:rPr>
                <w:rStyle w:val="10"/>
                <w:lang w:val="en-US" w:eastAsia="zh-CN" w:bidi="ar"/>
              </w:rPr>
              <w:t>、需提供增值税专用发票；</w:t>
            </w:r>
            <w:r>
              <w:rPr>
                <w:rStyle w:val="15"/>
                <w:rFonts w:eastAsia="宋体"/>
                <w:lang w:val="en-US" w:eastAsia="zh-CN" w:bidi="ar"/>
              </w:rPr>
              <w:br w:type="textWrapping"/>
            </w:r>
            <w:r>
              <w:rPr>
                <w:rStyle w:val="15"/>
                <w:rFonts w:eastAsia="宋体"/>
                <w:lang w:val="en-US" w:eastAsia="zh-CN" w:bidi="ar"/>
              </w:rPr>
              <w:t xml:space="preserve">       3</w:t>
            </w:r>
            <w:r>
              <w:rPr>
                <w:rStyle w:val="10"/>
                <w:lang w:val="en-US" w:eastAsia="zh-CN" w:bidi="ar"/>
              </w:rPr>
              <w:t>、清单中工程量为预估量，最终以实际施工量为准（经双方共同确认为准）；</w:t>
            </w:r>
            <w:r>
              <w:rPr>
                <w:rStyle w:val="15"/>
                <w:rFonts w:eastAsia="宋体"/>
                <w:lang w:val="en-US" w:eastAsia="zh-CN" w:bidi="ar"/>
              </w:rPr>
              <w:br w:type="textWrapping"/>
            </w:r>
            <w:r>
              <w:rPr>
                <w:rStyle w:val="15"/>
                <w:rFonts w:eastAsia="宋体"/>
                <w:lang w:val="en-US" w:eastAsia="zh-CN" w:bidi="ar"/>
              </w:rPr>
              <w:t xml:space="preserve">       4</w:t>
            </w:r>
            <w:r>
              <w:rPr>
                <w:rStyle w:val="10"/>
                <w:lang w:val="en-US" w:eastAsia="zh-CN" w:bidi="ar"/>
              </w:rPr>
              <w:t>、采购方提供材料，承包方负责施工，单价包含一切施工费用，不作任何调整。</w:t>
            </w:r>
          </w:p>
        </w:tc>
      </w:tr>
      <w:tr w14:paraId="4A32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7"/>
            <w:tcBorders>
              <w:top w:val="single" w:color="000000" w:sz="4" w:space="0"/>
              <w:left w:val="single" w:color="000000" w:sz="4" w:space="0"/>
              <w:bottom w:val="nil"/>
              <w:right w:val="single" w:color="000000" w:sz="4" w:space="0"/>
            </w:tcBorders>
            <w:shd w:val="clear" w:color="auto" w:fill="auto"/>
            <w:noWrap/>
            <w:vAlign w:val="center"/>
          </w:tcPr>
          <w:p w14:paraId="45637D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0"/>
                <w:lang w:val="en-US" w:eastAsia="zh-CN" w:bidi="ar"/>
              </w:rPr>
              <w:t>报价单位：</w:t>
            </w:r>
          </w:p>
        </w:tc>
      </w:tr>
      <w:tr w14:paraId="5CA7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7"/>
            <w:tcBorders>
              <w:top w:val="nil"/>
              <w:left w:val="single" w:color="000000" w:sz="4" w:space="0"/>
              <w:bottom w:val="nil"/>
              <w:right w:val="single" w:color="000000" w:sz="4" w:space="0"/>
            </w:tcBorders>
            <w:shd w:val="clear" w:color="auto" w:fill="auto"/>
            <w:noWrap/>
            <w:vAlign w:val="center"/>
          </w:tcPr>
          <w:p w14:paraId="0A4C2B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0"/>
                <w:lang w:val="en-US" w:eastAsia="zh-CN" w:bidi="ar"/>
              </w:rPr>
              <w:t>单位地址：</w:t>
            </w:r>
          </w:p>
        </w:tc>
      </w:tr>
      <w:tr w14:paraId="37CA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7"/>
            <w:tcBorders>
              <w:top w:val="nil"/>
              <w:left w:val="single" w:color="000000" w:sz="4" w:space="0"/>
              <w:bottom w:val="nil"/>
              <w:right w:val="single" w:color="000000" w:sz="4" w:space="0"/>
            </w:tcBorders>
            <w:shd w:val="clear" w:color="auto" w:fill="auto"/>
            <w:noWrap/>
            <w:vAlign w:val="center"/>
          </w:tcPr>
          <w:p w14:paraId="4DC9D8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0"/>
                <w:lang w:val="en-US" w:eastAsia="zh-CN" w:bidi="ar"/>
              </w:rPr>
              <w:t>联</w:t>
            </w:r>
            <w:r>
              <w:rPr>
                <w:rStyle w:val="15"/>
                <w:rFonts w:eastAsia="宋体"/>
                <w:lang w:val="en-US" w:eastAsia="zh-CN" w:bidi="ar"/>
              </w:rPr>
              <w:t xml:space="preserve"> </w:t>
            </w:r>
            <w:r>
              <w:rPr>
                <w:rStyle w:val="10"/>
                <w:lang w:val="en-US" w:eastAsia="zh-CN" w:bidi="ar"/>
              </w:rPr>
              <w:t>系</w:t>
            </w:r>
            <w:r>
              <w:rPr>
                <w:rStyle w:val="15"/>
                <w:rFonts w:eastAsia="宋体"/>
                <w:lang w:val="en-US" w:eastAsia="zh-CN" w:bidi="ar"/>
              </w:rPr>
              <w:t xml:space="preserve"> </w:t>
            </w:r>
            <w:r>
              <w:rPr>
                <w:rStyle w:val="10"/>
                <w:lang w:val="en-US" w:eastAsia="zh-CN" w:bidi="ar"/>
              </w:rPr>
              <w:t>人：</w:t>
            </w:r>
          </w:p>
        </w:tc>
      </w:tr>
      <w:tr w14:paraId="2B4E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7"/>
            <w:tcBorders>
              <w:top w:val="nil"/>
              <w:left w:val="single" w:color="000000" w:sz="4" w:space="0"/>
              <w:bottom w:val="nil"/>
              <w:right w:val="single" w:color="000000" w:sz="4" w:space="0"/>
            </w:tcBorders>
            <w:shd w:val="clear" w:color="auto" w:fill="auto"/>
            <w:noWrap/>
            <w:vAlign w:val="center"/>
          </w:tcPr>
          <w:p w14:paraId="69E64E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0"/>
                <w:lang w:val="en-US" w:eastAsia="zh-CN" w:bidi="ar"/>
              </w:rPr>
              <w:t>联系电话：</w:t>
            </w:r>
          </w:p>
        </w:tc>
      </w:tr>
      <w:tr w14:paraId="5CF9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7"/>
            <w:tcBorders>
              <w:top w:val="nil"/>
              <w:left w:val="single" w:color="000000" w:sz="4" w:space="0"/>
              <w:bottom w:val="single" w:color="000000" w:sz="4" w:space="0"/>
              <w:right w:val="single" w:color="000000" w:sz="4" w:space="0"/>
            </w:tcBorders>
            <w:shd w:val="clear" w:color="auto" w:fill="auto"/>
            <w:noWrap/>
            <w:vAlign w:val="center"/>
          </w:tcPr>
          <w:p w14:paraId="1B2FA5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0"/>
                <w:lang w:val="en-US" w:eastAsia="zh-CN" w:bidi="ar"/>
              </w:rPr>
              <w:t>日</w:t>
            </w:r>
            <w:r>
              <w:rPr>
                <w:rStyle w:val="15"/>
                <w:rFonts w:eastAsia="宋体"/>
                <w:lang w:val="en-US" w:eastAsia="zh-CN" w:bidi="ar"/>
              </w:rPr>
              <w:t xml:space="preserve">    </w:t>
            </w:r>
            <w:r>
              <w:rPr>
                <w:rStyle w:val="10"/>
                <w:lang w:val="en-US" w:eastAsia="zh-CN" w:bidi="ar"/>
              </w:rPr>
              <w:t>期：</w:t>
            </w:r>
          </w:p>
        </w:tc>
      </w:tr>
    </w:tbl>
    <w:p w14:paraId="6ECD0772">
      <w:pPr>
        <w:pStyle w:val="7"/>
        <w:ind w:firstLine="0"/>
        <w:rPr>
          <w:rFonts w:ascii="Times New Roman" w:hAnsi="Times New Roman" w:cs="Segoe UI"/>
          <w:color w:val="212529"/>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EA8AC"/>
    <w:multiLevelType w:val="singleLevel"/>
    <w:tmpl w:val="C91EA8AC"/>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04"/>
    <w:rsid w:val="00301A04"/>
    <w:rsid w:val="0060115B"/>
    <w:rsid w:val="00B278AB"/>
    <w:rsid w:val="00E075AB"/>
    <w:rsid w:val="00E8763D"/>
    <w:rsid w:val="00F66182"/>
    <w:rsid w:val="010B44AD"/>
    <w:rsid w:val="0131681D"/>
    <w:rsid w:val="042954C2"/>
    <w:rsid w:val="04BE1C3A"/>
    <w:rsid w:val="05D70DB8"/>
    <w:rsid w:val="07DA3352"/>
    <w:rsid w:val="08DF51A9"/>
    <w:rsid w:val="098078C5"/>
    <w:rsid w:val="09C15F51"/>
    <w:rsid w:val="0BFB0639"/>
    <w:rsid w:val="0D8D0895"/>
    <w:rsid w:val="101D6C9E"/>
    <w:rsid w:val="11ED2B10"/>
    <w:rsid w:val="128A556F"/>
    <w:rsid w:val="12BD520E"/>
    <w:rsid w:val="13A02D76"/>
    <w:rsid w:val="15002EB0"/>
    <w:rsid w:val="15BF6839"/>
    <w:rsid w:val="15FA6F8E"/>
    <w:rsid w:val="16E35F02"/>
    <w:rsid w:val="18136054"/>
    <w:rsid w:val="18DE28BD"/>
    <w:rsid w:val="1A5E36DC"/>
    <w:rsid w:val="1A8A554B"/>
    <w:rsid w:val="1B18750E"/>
    <w:rsid w:val="1C1668E8"/>
    <w:rsid w:val="1C6E442A"/>
    <w:rsid w:val="1C857FF6"/>
    <w:rsid w:val="1CAD7F2D"/>
    <w:rsid w:val="1D3A098C"/>
    <w:rsid w:val="1E2B2C11"/>
    <w:rsid w:val="1E6061AF"/>
    <w:rsid w:val="1F5F696B"/>
    <w:rsid w:val="205F1CF2"/>
    <w:rsid w:val="213D05D6"/>
    <w:rsid w:val="221B3E8D"/>
    <w:rsid w:val="22454859"/>
    <w:rsid w:val="23A76180"/>
    <w:rsid w:val="2544615F"/>
    <w:rsid w:val="2A2B364F"/>
    <w:rsid w:val="2A9B6495"/>
    <w:rsid w:val="2AE70F7E"/>
    <w:rsid w:val="2BC62593"/>
    <w:rsid w:val="2CA205CA"/>
    <w:rsid w:val="2DAB4347"/>
    <w:rsid w:val="2F0C1E4E"/>
    <w:rsid w:val="3062402B"/>
    <w:rsid w:val="34972237"/>
    <w:rsid w:val="357832D4"/>
    <w:rsid w:val="36662180"/>
    <w:rsid w:val="38BA04F5"/>
    <w:rsid w:val="38DF0E3D"/>
    <w:rsid w:val="38F352CF"/>
    <w:rsid w:val="39CC43EE"/>
    <w:rsid w:val="39F17C6F"/>
    <w:rsid w:val="3BE91312"/>
    <w:rsid w:val="3E52492F"/>
    <w:rsid w:val="3E691504"/>
    <w:rsid w:val="3F1426F4"/>
    <w:rsid w:val="3FAD1BDB"/>
    <w:rsid w:val="40C90EAA"/>
    <w:rsid w:val="414B0F8A"/>
    <w:rsid w:val="41990764"/>
    <w:rsid w:val="45D4657B"/>
    <w:rsid w:val="477B0354"/>
    <w:rsid w:val="48694070"/>
    <w:rsid w:val="4943271F"/>
    <w:rsid w:val="4CAE7A84"/>
    <w:rsid w:val="4D043F82"/>
    <w:rsid w:val="4D332798"/>
    <w:rsid w:val="4E672AC8"/>
    <w:rsid w:val="50544FB0"/>
    <w:rsid w:val="51F52009"/>
    <w:rsid w:val="52C020A3"/>
    <w:rsid w:val="53072B45"/>
    <w:rsid w:val="53B53BAF"/>
    <w:rsid w:val="54A95BDF"/>
    <w:rsid w:val="55094A90"/>
    <w:rsid w:val="55882160"/>
    <w:rsid w:val="561A3E70"/>
    <w:rsid w:val="5621430E"/>
    <w:rsid w:val="562B524D"/>
    <w:rsid w:val="58593CAA"/>
    <w:rsid w:val="58633807"/>
    <w:rsid w:val="59FB19BE"/>
    <w:rsid w:val="5B99173F"/>
    <w:rsid w:val="5C7F37BC"/>
    <w:rsid w:val="5E187560"/>
    <w:rsid w:val="5E6817D5"/>
    <w:rsid w:val="5FDA2F23"/>
    <w:rsid w:val="604A0F8A"/>
    <w:rsid w:val="61DC1CBB"/>
    <w:rsid w:val="63432243"/>
    <w:rsid w:val="64282A19"/>
    <w:rsid w:val="64EB2A93"/>
    <w:rsid w:val="65521435"/>
    <w:rsid w:val="66762E1E"/>
    <w:rsid w:val="67254EE0"/>
    <w:rsid w:val="675B7B2E"/>
    <w:rsid w:val="6A155BDC"/>
    <w:rsid w:val="6A5B1288"/>
    <w:rsid w:val="6CC261BF"/>
    <w:rsid w:val="6D930227"/>
    <w:rsid w:val="6E060352"/>
    <w:rsid w:val="6E387391"/>
    <w:rsid w:val="6FFE4D6D"/>
    <w:rsid w:val="71387DE8"/>
    <w:rsid w:val="74733A95"/>
    <w:rsid w:val="752A4696"/>
    <w:rsid w:val="75682AE2"/>
    <w:rsid w:val="776B1B82"/>
    <w:rsid w:val="77D76EEF"/>
    <w:rsid w:val="784C0DB8"/>
    <w:rsid w:val="7A562011"/>
    <w:rsid w:val="7C0A263F"/>
    <w:rsid w:val="7D437578"/>
    <w:rsid w:val="7FD82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5">
    <w:name w:val="Body Text"/>
    <w:basedOn w:val="1"/>
    <w:qFormat/>
    <w:uiPriority w:val="6"/>
    <w:pPr>
      <w:spacing w:after="120"/>
    </w:pPr>
    <w:rPr>
      <w:rFonts w:ascii="Times New Roman" w:hAnsi="Times New Roman" w:eastAsia="宋体" w:cs="Times New Roman"/>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5"/>
    <w:qFormat/>
    <w:uiPriority w:val="0"/>
    <w:pPr>
      <w:spacing w:line="312" w:lineRule="auto"/>
      <w:ind w:firstLine="420"/>
    </w:pPr>
    <w:rPr>
      <w:rFonts w:ascii="Calibri" w:hAnsi="Calibri"/>
      <w:kern w:val="0"/>
      <w:sz w:val="20"/>
    </w:rPr>
  </w:style>
  <w:style w:type="character" w:customStyle="1" w:styleId="10">
    <w:name w:val="font01"/>
    <w:basedOn w:val="9"/>
    <w:qFormat/>
    <w:uiPriority w:val="0"/>
    <w:rPr>
      <w:rFonts w:hint="eastAsia" w:ascii="宋体" w:hAnsi="宋体" w:eastAsia="宋体" w:cs="宋体"/>
      <w:color w:val="000000"/>
      <w:sz w:val="22"/>
      <w:szCs w:val="22"/>
      <w:u w:val="none"/>
    </w:rPr>
  </w:style>
  <w:style w:type="character" w:customStyle="1" w:styleId="11">
    <w:name w:val="font71"/>
    <w:basedOn w:val="9"/>
    <w:qFormat/>
    <w:uiPriority w:val="0"/>
    <w:rPr>
      <w:rFonts w:hint="default" w:ascii="Times New Roman" w:hAnsi="Times New Roman" w:cs="Times New Roman"/>
      <w:color w:val="000000"/>
      <w:sz w:val="24"/>
      <w:szCs w:val="24"/>
      <w:u w:val="none"/>
    </w:rPr>
  </w:style>
  <w:style w:type="character" w:customStyle="1" w:styleId="12">
    <w:name w:val="font111"/>
    <w:basedOn w:val="9"/>
    <w:qFormat/>
    <w:uiPriority w:val="0"/>
    <w:rPr>
      <w:rFonts w:hint="default" w:ascii="Times New Roman" w:hAnsi="Times New Roman" w:cs="Times New Roman"/>
      <w:color w:val="000000"/>
      <w:sz w:val="24"/>
      <w:szCs w:val="24"/>
      <w:u w:val="none"/>
      <w:vertAlign w:val="superscript"/>
    </w:rPr>
  </w:style>
  <w:style w:type="character" w:customStyle="1" w:styleId="13">
    <w:name w:val="font122"/>
    <w:basedOn w:val="9"/>
    <w:qFormat/>
    <w:uiPriority w:val="0"/>
    <w:rPr>
      <w:rFonts w:hint="eastAsia" w:ascii="宋体" w:hAnsi="宋体" w:eastAsia="宋体" w:cs="宋体"/>
      <w:color w:val="000000"/>
      <w:sz w:val="24"/>
      <w:szCs w:val="24"/>
      <w:u w:val="none"/>
    </w:rPr>
  </w:style>
  <w:style w:type="character" w:customStyle="1" w:styleId="14">
    <w:name w:val="font131"/>
    <w:basedOn w:val="9"/>
    <w:qFormat/>
    <w:uiPriority w:val="0"/>
    <w:rPr>
      <w:rFonts w:hint="eastAsia" w:ascii="宋体" w:hAnsi="宋体" w:eastAsia="宋体" w:cs="宋体"/>
      <w:b/>
      <w:bCs/>
      <w:color w:val="000000"/>
      <w:sz w:val="24"/>
      <w:szCs w:val="24"/>
      <w:u w:val="none"/>
    </w:rPr>
  </w:style>
  <w:style w:type="character" w:customStyle="1" w:styleId="15">
    <w:name w:val="font6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2216</Words>
  <Characters>2310</Characters>
  <Lines>7</Lines>
  <Paragraphs>2</Paragraphs>
  <TotalTime>16</TotalTime>
  <ScaleCrop>false</ScaleCrop>
  <LinksUpToDate>false</LinksUpToDate>
  <CharactersWithSpaces>2361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2025-02-28T01:28:00Z</dcterms:created>
  <dc:creator>Administrator</dc:creator>
  <cp:lastModifiedBy>隋伟</cp:lastModifiedBy>
  <dcterms:modified xsi:type="dcterms:W3CDTF">2025-08-20T07:00:17Z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eyJoZGlkIjoiNjJmZWM5N2M0NmRmMjc1ZGE4OTljYTA4MzIzZDIyODAiLCJ1c2VySWQiOiI0NDY5MjcwNDYifQ==</vt:lpwstr>
  </property>
  <property fmtid="{D5CDD505-2E9C-101B-9397-08002B2CF9AE}" pid="4" name="ICV">
    <vt:lpwstr>486C8E50B0154E399EFEC81B9B8F0046_13</vt:lpwstr>
  </property>
</Properties>
</file>